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141BE2">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523EC9" w:rsidRDefault="00523EC9">
      <w:pPr>
        <w:pStyle w:val="12"/>
        <w:jc w:val="center"/>
        <w:rPr>
          <w:rFonts w:ascii="Arial" w:hAnsi="Arial"/>
          <w:b/>
          <w:sz w:val="24"/>
          <w:szCs w:val="24"/>
        </w:rPr>
      </w:pP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C1031F">
            <w:pPr>
              <w:pStyle w:val="3"/>
              <w:rPr>
                <w:rFonts w:ascii="Arial" w:hAnsi="Arial" w:cs="Arial"/>
                <w:bCs/>
                <w:sz w:val="24"/>
                <w:szCs w:val="24"/>
              </w:rPr>
            </w:pPr>
            <w:r>
              <w:rPr>
                <w:rFonts w:ascii="Arial" w:hAnsi="Arial" w:cs="Arial"/>
                <w:bCs/>
                <w:sz w:val="24"/>
                <w:szCs w:val="24"/>
              </w:rPr>
              <w:t xml:space="preserve">  «</w:t>
            </w:r>
            <w:r w:rsidR="00C1031F">
              <w:rPr>
                <w:rFonts w:ascii="Arial" w:hAnsi="Arial" w:cs="Arial"/>
                <w:bCs/>
                <w:sz w:val="24"/>
                <w:szCs w:val="24"/>
              </w:rPr>
              <w:t>29</w:t>
            </w:r>
            <w:r>
              <w:rPr>
                <w:rFonts w:ascii="Arial" w:hAnsi="Arial" w:cs="Arial"/>
                <w:bCs/>
                <w:sz w:val="24"/>
                <w:szCs w:val="24"/>
              </w:rPr>
              <w:t xml:space="preserve">» </w:t>
            </w:r>
            <w:r w:rsidR="003B1055">
              <w:rPr>
                <w:rFonts w:ascii="Arial" w:hAnsi="Arial" w:cs="Arial"/>
                <w:bCs/>
                <w:sz w:val="24"/>
                <w:szCs w:val="24"/>
              </w:rPr>
              <w:t>мая</w:t>
            </w:r>
            <w:r w:rsidR="00505211">
              <w:rPr>
                <w:rFonts w:ascii="Arial" w:hAnsi="Arial" w:cs="Arial"/>
                <w:bCs/>
                <w:sz w:val="24"/>
                <w:szCs w:val="24"/>
              </w:rPr>
              <w:t xml:space="preserve"> </w:t>
            </w:r>
            <w:r>
              <w:rPr>
                <w:rFonts w:ascii="Arial" w:hAnsi="Arial" w:cs="Arial"/>
                <w:bCs/>
                <w:sz w:val="24"/>
                <w:szCs w:val="24"/>
              </w:rPr>
              <w:t xml:space="preserve"> 201</w:t>
            </w:r>
            <w:r w:rsidR="00A840C2">
              <w:rPr>
                <w:rFonts w:ascii="Arial" w:hAnsi="Arial" w:cs="Arial"/>
                <w:bCs/>
                <w:sz w:val="24"/>
                <w:szCs w:val="24"/>
              </w:rPr>
              <w:t>4</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523EC9" w:rsidRDefault="00523EC9" w:rsidP="00F6730D">
            <w:pPr>
              <w:pStyle w:val="3"/>
              <w:ind w:right="57"/>
              <w:jc w:val="right"/>
              <w:rPr>
                <w:rFonts w:ascii="Arial" w:hAnsi="Arial" w:cs="Arial"/>
                <w:bCs/>
                <w:sz w:val="24"/>
                <w:szCs w:val="24"/>
              </w:rPr>
            </w:pPr>
            <w:r>
              <w:rPr>
                <w:rFonts w:ascii="Arial" w:hAnsi="Arial" w:cs="Arial"/>
                <w:bCs/>
                <w:sz w:val="24"/>
                <w:szCs w:val="24"/>
              </w:rPr>
              <w:t xml:space="preserve">                №</w:t>
            </w:r>
            <w:r w:rsidR="001E1D92">
              <w:rPr>
                <w:rFonts w:ascii="Arial" w:hAnsi="Arial" w:cs="Arial"/>
                <w:bCs/>
                <w:sz w:val="24"/>
                <w:szCs w:val="24"/>
              </w:rPr>
              <w:t xml:space="preserve"> </w:t>
            </w:r>
            <w:r w:rsidR="00C1031F">
              <w:rPr>
                <w:rFonts w:ascii="Arial" w:hAnsi="Arial" w:cs="Arial"/>
                <w:bCs/>
                <w:sz w:val="24"/>
                <w:szCs w:val="24"/>
              </w:rPr>
              <w:t>03</w:t>
            </w:r>
            <w:r w:rsidR="00F6730D">
              <w:rPr>
                <w:rFonts w:ascii="Arial" w:hAnsi="Arial" w:cs="Arial"/>
                <w:bCs/>
                <w:sz w:val="24"/>
                <w:szCs w:val="24"/>
              </w:rPr>
              <w:t>1</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footnotePr>
            <w:pos w:val="beneathText"/>
          </w:footnotePr>
          <w:pgSz w:w="11905" w:h="16837"/>
          <w:pgMar w:top="567" w:right="567" w:bottom="567" w:left="1701" w:header="720" w:footer="720" w:gutter="0"/>
          <w:cols w:space="720"/>
          <w:docGrid w:linePitch="360"/>
        </w:sectPr>
      </w:pPr>
    </w:p>
    <w:p w:rsidR="007D13FA" w:rsidRPr="00D24431" w:rsidRDefault="007D13FA" w:rsidP="00DA4463">
      <w:pPr>
        <w:jc w:val="both"/>
        <w:rPr>
          <w:rFonts w:ascii="Arial" w:hAnsi="Arial" w:cs="Arial"/>
          <w:sz w:val="20"/>
          <w:szCs w:val="20"/>
        </w:rPr>
      </w:pPr>
      <w:r w:rsidRPr="00DA4463">
        <w:rPr>
          <w:rFonts w:ascii="Arial" w:hAnsi="Arial" w:cs="Arial"/>
          <w:b/>
        </w:rPr>
        <w:lastRenderedPageBreak/>
        <w:t>Об утверждении административного регламента по исполнению муниципальной функции «</w:t>
      </w:r>
      <w:r w:rsidR="00DA4463">
        <w:rPr>
          <w:rFonts w:ascii="Arial" w:hAnsi="Arial" w:cs="Arial"/>
          <w:b/>
        </w:rPr>
        <w:t>Осуществление</w:t>
      </w:r>
      <w:r w:rsidRPr="00DA4463">
        <w:rPr>
          <w:rFonts w:ascii="Arial" w:hAnsi="Arial" w:cs="Arial"/>
          <w:b/>
        </w:rPr>
        <w:t xml:space="preserve"> муниципального </w:t>
      </w:r>
      <w:r w:rsidR="00DA4463" w:rsidRPr="00DA4463">
        <w:rPr>
          <w:rFonts w:ascii="Arial" w:hAnsi="Arial" w:cs="Arial"/>
          <w:b/>
        </w:rPr>
        <w:t>жилищного контроля</w:t>
      </w:r>
      <w:r w:rsidR="005B4C81">
        <w:rPr>
          <w:rFonts w:ascii="Arial" w:hAnsi="Arial" w:cs="Arial"/>
          <w:b/>
        </w:rPr>
        <w:t>»</w:t>
      </w:r>
      <w:r w:rsidR="00D24431">
        <w:rPr>
          <w:rFonts w:ascii="Arial" w:hAnsi="Arial" w:cs="Arial"/>
          <w:b/>
        </w:rPr>
        <w:t>(</w:t>
      </w:r>
      <w:r w:rsidR="00D24431">
        <w:rPr>
          <w:rFonts w:ascii="Arial" w:hAnsi="Arial" w:cs="Arial"/>
          <w:b/>
          <w:sz w:val="20"/>
          <w:szCs w:val="20"/>
        </w:rPr>
        <w:t>ред. постановления Администрации Орловского сельского поселения от 15.09.2014 №051</w:t>
      </w:r>
      <w:r w:rsidR="004E5777">
        <w:rPr>
          <w:rFonts w:ascii="Arial" w:hAnsi="Arial" w:cs="Arial"/>
          <w:b/>
          <w:sz w:val="20"/>
          <w:szCs w:val="20"/>
        </w:rPr>
        <w:t>, ред. постановления Администрации Орловского сельского поселения от 22.04.2015 №031</w:t>
      </w:r>
      <w:r w:rsidR="00D24431">
        <w:rPr>
          <w:rFonts w:ascii="Arial" w:hAnsi="Arial" w:cs="Arial"/>
          <w:b/>
          <w:sz w:val="20"/>
          <w:szCs w:val="20"/>
        </w:rPr>
        <w:t>)</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sectPr w:rsidR="007D13FA">
          <w:footnotePr>
            <w:pos w:val="beneathText"/>
          </w:footnotePr>
          <w:type w:val="continuous"/>
          <w:pgSz w:w="11905" w:h="16837"/>
          <w:pgMar w:top="567" w:right="567" w:bottom="567" w:left="1701" w:header="720" w:footer="720" w:gutter="0"/>
          <w:cols w:num="2" w:space="708"/>
          <w:docGrid w:linePitch="360"/>
        </w:sectPr>
      </w:pPr>
    </w:p>
    <w:p w:rsidR="007D13FA" w:rsidRDefault="007D13FA">
      <w:pPr>
        <w:rPr>
          <w:rFonts w:ascii="Arial" w:hAnsi="Arial" w:cs="Arial"/>
        </w:rPr>
      </w:pPr>
    </w:p>
    <w:p w:rsidR="007D13FA" w:rsidRPr="00710C6B" w:rsidRDefault="007D13FA">
      <w:pPr>
        <w:ind w:firstLine="709"/>
        <w:jc w:val="both"/>
        <w:rPr>
          <w:rFonts w:ascii="Arial" w:hAnsi="Arial" w:cs="Arial"/>
        </w:rPr>
      </w:pPr>
      <w:r>
        <w:rPr>
          <w:rFonts w:ascii="Arial" w:hAnsi="Arial" w:cs="Arial"/>
        </w:rPr>
        <w:t>В соответствии с</w:t>
      </w:r>
      <w:r w:rsidR="007B3B9F">
        <w:rPr>
          <w:rFonts w:ascii="Arial" w:hAnsi="Arial" w:cs="Arial"/>
        </w:rPr>
        <w:t xml:space="preserve"> пунктом 9 части первой</w:t>
      </w:r>
      <w:r>
        <w:rPr>
          <w:rFonts w:ascii="Arial" w:hAnsi="Arial" w:cs="Arial"/>
        </w:rPr>
        <w:t xml:space="preserve"> стать</w:t>
      </w:r>
      <w:r w:rsidR="007B3B9F">
        <w:rPr>
          <w:rFonts w:ascii="Arial" w:hAnsi="Arial" w:cs="Arial"/>
        </w:rPr>
        <w:t>и 14</w:t>
      </w:r>
      <w:r>
        <w:rPr>
          <w:rFonts w:ascii="Arial" w:hAnsi="Arial" w:cs="Arial"/>
        </w:rPr>
        <w:t xml:space="preserve"> </w:t>
      </w:r>
      <w:r w:rsidR="007B3B9F">
        <w:rPr>
          <w:rFonts w:ascii="Arial" w:hAnsi="Arial" w:cs="Arial"/>
        </w:rPr>
        <w:t>Жилищного</w:t>
      </w:r>
      <w:r>
        <w:rPr>
          <w:rFonts w:ascii="Arial" w:hAnsi="Arial" w:cs="Arial"/>
        </w:rPr>
        <w:t xml:space="preserve"> кодекса Российской Федерации, пунктом 2 части 2 статьи 6 Федерального закона от 26 декабря 2008</w:t>
      </w:r>
      <w:r w:rsidR="00AD3E5C">
        <w:rPr>
          <w:rFonts w:ascii="Arial" w:hAnsi="Arial" w:cs="Arial"/>
        </w:rPr>
        <w:t xml:space="preserve"> года</w:t>
      </w:r>
      <w:r>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20 статьи 14 Федерального закона от 06 октября 2003</w:t>
      </w:r>
      <w:r w:rsidR="00AD3E5C">
        <w:rPr>
          <w:rFonts w:ascii="Arial" w:hAnsi="Arial" w:cs="Arial"/>
        </w:rPr>
        <w:t xml:space="preserve"> года</w:t>
      </w:r>
      <w:r>
        <w:rPr>
          <w:rFonts w:ascii="Arial" w:hAnsi="Arial" w:cs="Arial"/>
        </w:rPr>
        <w:t xml:space="preserve"> № 131-ФЗ «Об общих принципах организации местного самоуправления в Российской Федерации»,  </w:t>
      </w:r>
      <w:r w:rsidR="00D70320" w:rsidRPr="00D70320">
        <w:rPr>
          <w:rFonts w:ascii="Arial" w:hAnsi="Arial" w:cs="Arial"/>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D70320">
        <w:rPr>
          <w:rFonts w:ascii="Arial" w:hAnsi="Arial" w:cs="Arial"/>
        </w:rPr>
        <w:t xml:space="preserve">, </w:t>
      </w:r>
      <w:r>
        <w:rPr>
          <w:rFonts w:ascii="Arial" w:hAnsi="Arial" w:cs="Arial"/>
        </w:rPr>
        <w:t xml:space="preserve">с решением Совета </w:t>
      </w:r>
      <w:r w:rsidR="001F304C">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AD3E5C" w:rsidRPr="00AD3E5C">
        <w:rPr>
          <w:rFonts w:ascii="Arial" w:hAnsi="Arial" w:cs="Arial"/>
        </w:rPr>
        <w:t xml:space="preserve">от </w:t>
      </w:r>
      <w:r w:rsidR="001F304C">
        <w:rPr>
          <w:rFonts w:ascii="Arial" w:hAnsi="Arial" w:cs="Arial"/>
        </w:rPr>
        <w:t>«17</w:t>
      </w:r>
      <w:r w:rsidR="003D4DEC">
        <w:rPr>
          <w:rFonts w:ascii="Arial" w:hAnsi="Arial" w:cs="Arial"/>
        </w:rPr>
        <w:t>»</w:t>
      </w:r>
      <w:r w:rsidR="00AD3E5C" w:rsidRPr="00AD3E5C">
        <w:rPr>
          <w:rFonts w:ascii="Arial" w:hAnsi="Arial" w:cs="Arial"/>
        </w:rPr>
        <w:t xml:space="preserve"> </w:t>
      </w:r>
      <w:r w:rsidR="001F304C">
        <w:rPr>
          <w:rFonts w:ascii="Arial" w:hAnsi="Arial" w:cs="Arial"/>
        </w:rPr>
        <w:t>мая</w:t>
      </w:r>
      <w:r w:rsidR="00AD3E5C" w:rsidRPr="00AD3E5C">
        <w:rPr>
          <w:rFonts w:ascii="Arial" w:hAnsi="Arial" w:cs="Arial"/>
        </w:rPr>
        <w:t xml:space="preserve"> 201</w:t>
      </w:r>
      <w:r w:rsidR="001F304C">
        <w:rPr>
          <w:rFonts w:ascii="Arial" w:hAnsi="Arial" w:cs="Arial"/>
        </w:rPr>
        <w:t>3</w:t>
      </w:r>
      <w:r w:rsidR="00AD3E5C" w:rsidRPr="00AD3E5C">
        <w:rPr>
          <w:rFonts w:ascii="Arial" w:hAnsi="Arial" w:cs="Arial"/>
        </w:rPr>
        <w:t xml:space="preserve"> года № </w:t>
      </w:r>
      <w:r w:rsidR="001F304C">
        <w:rPr>
          <w:rFonts w:ascii="Arial" w:hAnsi="Arial" w:cs="Arial"/>
        </w:rPr>
        <w:t>13</w:t>
      </w:r>
      <w:r w:rsidR="00AD3E5C" w:rsidRPr="001542DD">
        <w:t xml:space="preserve"> </w:t>
      </w:r>
      <w:r>
        <w:rPr>
          <w:rFonts w:ascii="Arial" w:hAnsi="Arial" w:cs="Arial"/>
        </w:rPr>
        <w:t xml:space="preserve"> «Об утверждении положения о муниципальном </w:t>
      </w:r>
      <w:r w:rsidR="001F304C">
        <w:rPr>
          <w:rFonts w:ascii="Arial" w:hAnsi="Arial" w:cs="Arial"/>
        </w:rPr>
        <w:t>жилищ</w:t>
      </w:r>
      <w:r>
        <w:rPr>
          <w:rFonts w:ascii="Arial" w:hAnsi="Arial" w:cs="Arial"/>
        </w:rPr>
        <w:t>ном контроле на территории муниципального образования «</w:t>
      </w:r>
      <w:r w:rsidR="001F304C">
        <w:rPr>
          <w:rFonts w:ascii="Arial" w:hAnsi="Arial" w:cs="Arial"/>
        </w:rPr>
        <w:t>Орловское</w:t>
      </w:r>
      <w:r w:rsidR="00A840C2">
        <w:rPr>
          <w:rFonts w:ascii="Arial" w:hAnsi="Arial" w:cs="Arial"/>
        </w:rPr>
        <w:t xml:space="preserve"> сельское</w:t>
      </w:r>
      <w:r>
        <w:rPr>
          <w:rFonts w:ascii="Arial" w:hAnsi="Arial" w:cs="Arial"/>
        </w:rPr>
        <w:t xml:space="preserve"> поселение»</w:t>
      </w:r>
      <w:r w:rsidR="00710C6B">
        <w:rPr>
          <w:rFonts w:ascii="Arial" w:hAnsi="Arial" w:cs="Arial"/>
        </w:rPr>
        <w:t>,</w:t>
      </w:r>
      <w:r>
        <w:rPr>
          <w:rFonts w:ascii="Arial" w:hAnsi="Arial" w:cs="Arial"/>
        </w:rPr>
        <w:t xml:space="preserve"> </w:t>
      </w:r>
    </w:p>
    <w:p w:rsidR="007D13FA" w:rsidRDefault="007D13FA">
      <w:pPr>
        <w:ind w:firstLine="709"/>
        <w:rPr>
          <w:rFonts w:ascii="Arial" w:hAnsi="Arial" w:cs="Arial"/>
        </w:rPr>
      </w:pPr>
    </w:p>
    <w:p w:rsidR="007D13FA" w:rsidRDefault="007D13FA">
      <w:pPr>
        <w:ind w:firstLine="709"/>
        <w:rPr>
          <w:rFonts w:ascii="Arial" w:hAnsi="Arial" w:cs="Arial"/>
        </w:rPr>
      </w:pPr>
      <w:r>
        <w:rPr>
          <w:rFonts w:ascii="Arial" w:hAnsi="Arial" w:cs="Arial"/>
        </w:rPr>
        <w:t>ПОСТАНОВЛЯЮ:</w:t>
      </w:r>
    </w:p>
    <w:p w:rsidR="007D13FA" w:rsidRDefault="007D13FA">
      <w:pPr>
        <w:ind w:firstLine="709"/>
        <w:rPr>
          <w:rFonts w:ascii="Arial" w:hAnsi="Arial" w:cs="Arial"/>
        </w:rPr>
      </w:pPr>
    </w:p>
    <w:p w:rsidR="007D13FA" w:rsidRDefault="007D13FA" w:rsidP="00A840C2">
      <w:pPr>
        <w:ind w:firstLine="709"/>
        <w:jc w:val="both"/>
        <w:rPr>
          <w:rFonts w:ascii="Arial" w:hAnsi="Arial" w:cs="Arial"/>
        </w:rPr>
      </w:pPr>
      <w:r>
        <w:rPr>
          <w:rFonts w:ascii="Arial" w:hAnsi="Arial" w:cs="Arial"/>
        </w:rPr>
        <w:t>1. Утвердить административный регламент по исполнению муниципальной функции «</w:t>
      </w:r>
      <w:r w:rsidR="00B672AA">
        <w:rPr>
          <w:rFonts w:ascii="Arial" w:hAnsi="Arial" w:cs="Arial"/>
        </w:rPr>
        <w:t>Осуществление</w:t>
      </w:r>
      <w:r>
        <w:rPr>
          <w:rFonts w:ascii="Arial" w:hAnsi="Arial" w:cs="Arial"/>
        </w:rPr>
        <w:t xml:space="preserve"> муниципального </w:t>
      </w:r>
      <w:r w:rsidR="00DA4463" w:rsidRPr="00DA4463">
        <w:rPr>
          <w:rFonts w:ascii="Arial" w:hAnsi="Arial" w:cs="Arial"/>
        </w:rPr>
        <w:t>жилищного</w:t>
      </w:r>
      <w:r w:rsidR="00DA4463">
        <w:rPr>
          <w:rFonts w:ascii="Arial" w:hAnsi="Arial" w:cs="Arial"/>
        </w:rPr>
        <w:t xml:space="preserve"> </w:t>
      </w:r>
      <w:r>
        <w:rPr>
          <w:rFonts w:ascii="Arial" w:hAnsi="Arial" w:cs="Arial"/>
        </w:rPr>
        <w:t>контроля</w:t>
      </w:r>
      <w:r w:rsidR="00DA4463">
        <w:rPr>
          <w:rFonts w:ascii="Arial" w:hAnsi="Arial" w:cs="Arial"/>
        </w:rPr>
        <w:t>»</w:t>
      </w:r>
      <w:r w:rsidR="00B843BD">
        <w:rPr>
          <w:rFonts w:ascii="Arial" w:hAnsi="Arial" w:cs="Arial"/>
        </w:rPr>
        <w:t xml:space="preserve"> </w:t>
      </w:r>
      <w:r>
        <w:rPr>
          <w:rFonts w:ascii="Arial" w:hAnsi="Arial" w:cs="Arial"/>
        </w:rPr>
        <w:t>согласно приложению к настоящему постановлению.</w:t>
      </w:r>
    </w:p>
    <w:p w:rsidR="007D13FA" w:rsidRDefault="007D13FA" w:rsidP="008B4A88">
      <w:pPr>
        <w:ind w:firstLine="709"/>
        <w:jc w:val="both"/>
        <w:rPr>
          <w:rFonts w:ascii="Arial" w:hAnsi="Arial" w:cs="Arial"/>
        </w:rPr>
      </w:pPr>
      <w:r>
        <w:rPr>
          <w:rFonts w:ascii="Arial" w:hAnsi="Arial" w:cs="Arial"/>
        </w:rPr>
        <w:t xml:space="preserve">2. Настоящее постановление вступает в силу со дня его официального </w:t>
      </w:r>
      <w:r w:rsidR="00AD3E5C">
        <w:rPr>
          <w:rFonts w:ascii="Arial" w:hAnsi="Arial" w:cs="Arial"/>
        </w:rPr>
        <w:t xml:space="preserve">опубликования в информационном вестнике </w:t>
      </w:r>
      <w:r>
        <w:rPr>
          <w:rFonts w:ascii="Arial" w:hAnsi="Arial" w:cs="Arial"/>
        </w:rPr>
        <w:t xml:space="preserve"> </w:t>
      </w:r>
      <w:r w:rsidR="00AD3E5C">
        <w:rPr>
          <w:rFonts w:ascii="Arial" w:hAnsi="Arial" w:cs="Arial"/>
        </w:rPr>
        <w:t>Верхнекетского района «Территория»</w:t>
      </w:r>
      <w:r>
        <w:rPr>
          <w:rFonts w:ascii="Arial" w:hAnsi="Arial" w:cs="Arial"/>
        </w:rPr>
        <w:t>.</w:t>
      </w:r>
    </w:p>
    <w:p w:rsidR="007D13FA" w:rsidRDefault="007D13FA">
      <w:pPr>
        <w:ind w:firstLine="709"/>
        <w:rPr>
          <w:rFonts w:ascii="Arial" w:hAnsi="Arial" w:cs="Arial"/>
        </w:rPr>
      </w:pPr>
      <w:r>
        <w:rPr>
          <w:rFonts w:ascii="Arial" w:hAnsi="Arial" w:cs="Arial"/>
        </w:rPr>
        <w:t>3. Контроль за исполнением настоящего постановления оставляю за собой.</w:t>
      </w: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p>
    <w:p w:rsidR="007D13FA" w:rsidRDefault="007D13FA">
      <w:pPr>
        <w:rPr>
          <w:rFonts w:ascii="Arial" w:hAnsi="Arial" w:cs="Arial"/>
        </w:rPr>
      </w:pPr>
      <w:r>
        <w:rPr>
          <w:rFonts w:ascii="Arial" w:hAnsi="Arial" w:cs="Arial"/>
        </w:rPr>
        <w:t xml:space="preserve">Глава </w:t>
      </w:r>
      <w:r w:rsidR="001F304C">
        <w:rPr>
          <w:rFonts w:ascii="Arial" w:hAnsi="Arial" w:cs="Arial"/>
        </w:rPr>
        <w:t>Орловского</w:t>
      </w:r>
      <w:r w:rsidR="00A840C2">
        <w:rPr>
          <w:rFonts w:ascii="Arial" w:hAnsi="Arial" w:cs="Arial"/>
        </w:rPr>
        <w:t xml:space="preserve"> сельского</w:t>
      </w:r>
      <w:r>
        <w:rPr>
          <w:rFonts w:ascii="Arial" w:hAnsi="Arial" w:cs="Arial"/>
        </w:rPr>
        <w:t xml:space="preserve"> поселения      </w:t>
      </w:r>
      <w:r w:rsidR="001F304C">
        <w:rPr>
          <w:rFonts w:ascii="Arial" w:hAnsi="Arial" w:cs="Arial"/>
        </w:rPr>
        <w:tab/>
      </w:r>
      <w:r w:rsidR="001F304C">
        <w:rPr>
          <w:rFonts w:ascii="Arial" w:hAnsi="Arial" w:cs="Arial"/>
        </w:rPr>
        <w:tab/>
      </w:r>
      <w:r w:rsidR="001F304C">
        <w:rPr>
          <w:rFonts w:ascii="Arial" w:hAnsi="Arial" w:cs="Arial"/>
        </w:rPr>
        <w:tab/>
        <w:t>Е.М.Стражева</w:t>
      </w:r>
      <w:r>
        <w:rPr>
          <w:rFonts w:ascii="Arial" w:hAnsi="Arial" w:cs="Arial"/>
        </w:rPr>
        <w:t xml:space="preserve">                                   </w:t>
      </w:r>
    </w:p>
    <w:p w:rsidR="00AD3E5C" w:rsidRDefault="00AD3E5C">
      <w:pPr>
        <w:tabs>
          <w:tab w:val="left" w:pos="1476"/>
        </w:tabs>
        <w:rPr>
          <w:rFonts w:ascii="Arial" w:hAnsi="Arial" w:cs="Arial"/>
        </w:rPr>
      </w:pPr>
    </w:p>
    <w:p w:rsidR="007D13FA" w:rsidRDefault="007D13FA">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7D13FA" w:rsidRDefault="007D13FA">
      <w:pPr>
        <w:tabs>
          <w:tab w:val="left" w:pos="1476"/>
        </w:tabs>
        <w:rPr>
          <w:rFonts w:ascii="Arial" w:hAnsi="Arial" w:cs="Arial"/>
          <w:sz w:val="18"/>
          <w:szCs w:val="18"/>
        </w:rPr>
      </w:pPr>
      <w:r>
        <w:rPr>
          <w:rFonts w:ascii="Arial" w:hAnsi="Arial" w:cs="Arial"/>
          <w:sz w:val="18"/>
          <w:szCs w:val="18"/>
        </w:rPr>
        <w:t xml:space="preserve">Дело – </w:t>
      </w:r>
      <w:r w:rsidR="00523EC9">
        <w:rPr>
          <w:rFonts w:ascii="Arial" w:hAnsi="Arial" w:cs="Arial"/>
          <w:sz w:val="18"/>
          <w:szCs w:val="18"/>
        </w:rPr>
        <w:t>1</w:t>
      </w:r>
    </w:p>
    <w:p w:rsidR="007D13FA" w:rsidRDefault="007D13FA">
      <w:pPr>
        <w:shd w:val="clear" w:color="auto" w:fill="FFFFFF"/>
        <w:spacing w:before="12" w:after="12"/>
        <w:ind w:left="6480"/>
        <w:rPr>
          <w:rFonts w:ascii="Arial" w:hAnsi="Arial" w:cs="Arial"/>
          <w:sz w:val="20"/>
          <w:szCs w:val="20"/>
          <w:lang w:eastAsia="th-TH" w:bidi="th-TH"/>
        </w:rPr>
      </w:pPr>
    </w:p>
    <w:p w:rsidR="00523EC9" w:rsidRDefault="00523EC9">
      <w:pPr>
        <w:shd w:val="clear" w:color="auto" w:fill="FFFFFF"/>
        <w:spacing w:before="12" w:after="12"/>
        <w:ind w:left="6480"/>
        <w:rPr>
          <w:rFonts w:ascii="Arial" w:hAnsi="Arial" w:cs="Arial"/>
          <w:spacing w:val="-5"/>
          <w:sz w:val="18"/>
          <w:szCs w:val="18"/>
        </w:rPr>
      </w:pPr>
    </w:p>
    <w:p w:rsidR="00523EC9" w:rsidRDefault="00523EC9">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40C2" w:rsidRDefault="00A840C2">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7D13FA" w:rsidRDefault="007D13FA">
      <w:pPr>
        <w:shd w:val="clear" w:color="auto" w:fill="FFFFFF"/>
        <w:spacing w:before="12" w:after="12"/>
        <w:ind w:left="6480"/>
        <w:rPr>
          <w:rFonts w:ascii="Arial" w:hAnsi="Arial" w:cs="Arial"/>
          <w:spacing w:val="-5"/>
          <w:sz w:val="18"/>
          <w:szCs w:val="18"/>
        </w:rPr>
      </w:pPr>
      <w:r>
        <w:rPr>
          <w:rFonts w:ascii="Arial" w:hAnsi="Arial" w:cs="Arial"/>
          <w:spacing w:val="-5"/>
          <w:sz w:val="18"/>
          <w:szCs w:val="18"/>
        </w:rPr>
        <w:t>Приложение</w:t>
      </w:r>
    </w:p>
    <w:p w:rsidR="007D13FA" w:rsidRDefault="007D13FA">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7D13FA" w:rsidRDefault="001F304C">
      <w:pPr>
        <w:shd w:val="clear" w:color="auto" w:fill="FFFFFF"/>
        <w:spacing w:before="12" w:after="12"/>
        <w:ind w:left="6480"/>
        <w:rPr>
          <w:rFonts w:ascii="Arial" w:hAnsi="Arial" w:cs="Arial"/>
          <w:spacing w:val="-3"/>
          <w:sz w:val="18"/>
          <w:szCs w:val="18"/>
        </w:rPr>
      </w:pPr>
      <w:r>
        <w:rPr>
          <w:rFonts w:ascii="Arial" w:hAnsi="Arial" w:cs="Arial"/>
          <w:spacing w:val="-3"/>
          <w:sz w:val="18"/>
          <w:szCs w:val="18"/>
        </w:rPr>
        <w:t xml:space="preserve">Орловского </w:t>
      </w:r>
      <w:r w:rsidR="003D4DEC" w:rsidRPr="003D4DEC">
        <w:rPr>
          <w:rFonts w:ascii="Arial" w:hAnsi="Arial" w:cs="Arial"/>
          <w:spacing w:val="-3"/>
          <w:sz w:val="18"/>
          <w:szCs w:val="18"/>
        </w:rPr>
        <w:t xml:space="preserve"> </w:t>
      </w:r>
      <w:r w:rsidR="00A840C2">
        <w:rPr>
          <w:rFonts w:ascii="Arial" w:hAnsi="Arial" w:cs="Arial"/>
          <w:spacing w:val="-3"/>
          <w:sz w:val="18"/>
          <w:szCs w:val="18"/>
        </w:rPr>
        <w:t>сельского</w:t>
      </w:r>
      <w:r w:rsidR="007D13FA">
        <w:rPr>
          <w:rFonts w:ascii="Arial" w:hAnsi="Arial" w:cs="Arial"/>
          <w:spacing w:val="-3"/>
          <w:sz w:val="18"/>
          <w:szCs w:val="18"/>
        </w:rPr>
        <w:t xml:space="preserve"> поселения </w:t>
      </w:r>
    </w:p>
    <w:p w:rsidR="007D13FA" w:rsidRDefault="00F06E22">
      <w:pPr>
        <w:shd w:val="clear" w:color="auto" w:fill="FFFFFF"/>
        <w:spacing w:before="12" w:after="12"/>
        <w:ind w:left="6480"/>
        <w:rPr>
          <w:rFonts w:ascii="Arial" w:hAnsi="Arial" w:cs="Arial"/>
          <w:spacing w:val="-3"/>
          <w:sz w:val="18"/>
          <w:szCs w:val="18"/>
        </w:rPr>
      </w:pPr>
      <w:r>
        <w:rPr>
          <w:rFonts w:ascii="Arial" w:hAnsi="Arial" w:cs="Arial"/>
          <w:spacing w:val="-3"/>
          <w:sz w:val="18"/>
          <w:szCs w:val="18"/>
        </w:rPr>
        <w:t>о</w:t>
      </w:r>
      <w:r w:rsidR="00505211">
        <w:rPr>
          <w:rFonts w:ascii="Arial" w:hAnsi="Arial" w:cs="Arial"/>
          <w:spacing w:val="-3"/>
          <w:sz w:val="18"/>
          <w:szCs w:val="18"/>
        </w:rPr>
        <w:t>т  «</w:t>
      </w:r>
      <w:r w:rsidR="00C1031F">
        <w:rPr>
          <w:rFonts w:ascii="Arial" w:hAnsi="Arial" w:cs="Arial"/>
          <w:spacing w:val="-3"/>
          <w:sz w:val="18"/>
          <w:szCs w:val="18"/>
        </w:rPr>
        <w:t>29</w:t>
      </w:r>
      <w:r w:rsidR="007D13FA">
        <w:rPr>
          <w:rFonts w:ascii="Arial" w:hAnsi="Arial" w:cs="Arial"/>
          <w:spacing w:val="-3"/>
          <w:sz w:val="18"/>
          <w:szCs w:val="18"/>
        </w:rPr>
        <w:t>»</w:t>
      </w:r>
      <w:r w:rsidR="00505211">
        <w:rPr>
          <w:rFonts w:ascii="Arial" w:hAnsi="Arial" w:cs="Arial"/>
          <w:spacing w:val="-3"/>
          <w:sz w:val="18"/>
          <w:szCs w:val="18"/>
        </w:rPr>
        <w:t xml:space="preserve"> </w:t>
      </w:r>
      <w:r w:rsidR="003B1055">
        <w:rPr>
          <w:rFonts w:ascii="Arial" w:hAnsi="Arial" w:cs="Arial"/>
          <w:spacing w:val="-3"/>
          <w:sz w:val="18"/>
          <w:szCs w:val="18"/>
        </w:rPr>
        <w:t>мая</w:t>
      </w:r>
      <w:bookmarkStart w:id="0" w:name="_GoBack"/>
      <w:bookmarkEnd w:id="0"/>
      <w:r w:rsidR="00A840C2">
        <w:rPr>
          <w:rFonts w:ascii="Arial" w:hAnsi="Arial" w:cs="Arial"/>
          <w:spacing w:val="-3"/>
          <w:sz w:val="18"/>
          <w:szCs w:val="18"/>
        </w:rPr>
        <w:t xml:space="preserve"> </w:t>
      </w:r>
      <w:r w:rsidR="00523EC9">
        <w:rPr>
          <w:rFonts w:ascii="Arial" w:hAnsi="Arial" w:cs="Arial"/>
          <w:spacing w:val="-3"/>
          <w:sz w:val="18"/>
          <w:szCs w:val="18"/>
        </w:rPr>
        <w:t xml:space="preserve"> </w:t>
      </w:r>
      <w:r w:rsidR="007D13FA">
        <w:rPr>
          <w:rFonts w:ascii="Arial" w:hAnsi="Arial" w:cs="Arial"/>
          <w:spacing w:val="-3"/>
          <w:sz w:val="18"/>
          <w:szCs w:val="18"/>
        </w:rPr>
        <w:t>201</w:t>
      </w:r>
      <w:r w:rsidR="00A840C2">
        <w:rPr>
          <w:rFonts w:ascii="Arial" w:hAnsi="Arial" w:cs="Arial"/>
          <w:spacing w:val="-3"/>
          <w:sz w:val="18"/>
          <w:szCs w:val="18"/>
        </w:rPr>
        <w:t>4</w:t>
      </w:r>
      <w:r w:rsidR="007D13FA">
        <w:rPr>
          <w:rFonts w:ascii="Arial" w:hAnsi="Arial" w:cs="Arial"/>
          <w:spacing w:val="-3"/>
          <w:sz w:val="18"/>
          <w:szCs w:val="18"/>
        </w:rPr>
        <w:t xml:space="preserve"> № </w:t>
      </w:r>
      <w:r w:rsidR="00C1031F">
        <w:rPr>
          <w:rFonts w:ascii="Arial" w:hAnsi="Arial" w:cs="Arial"/>
          <w:spacing w:val="-3"/>
          <w:sz w:val="18"/>
          <w:szCs w:val="18"/>
        </w:rPr>
        <w:t>03</w:t>
      </w:r>
      <w:r w:rsidR="00F6730D">
        <w:rPr>
          <w:rFonts w:ascii="Arial" w:hAnsi="Arial" w:cs="Arial"/>
          <w:spacing w:val="-3"/>
          <w:sz w:val="18"/>
          <w:szCs w:val="18"/>
        </w:rPr>
        <w:t>1</w:t>
      </w:r>
    </w:p>
    <w:p w:rsidR="007D13FA" w:rsidRDefault="007D13FA">
      <w:pPr>
        <w:autoSpaceDE w:val="0"/>
        <w:jc w:val="center"/>
        <w:rPr>
          <w:rFonts w:ascii="Arial" w:hAnsi="Arial" w:cs="Arial"/>
          <w:sz w:val="22"/>
          <w:szCs w:val="22"/>
        </w:rPr>
      </w:pPr>
    </w:p>
    <w:p w:rsidR="007D13FA" w:rsidRDefault="007D13FA">
      <w:pPr>
        <w:pStyle w:val="ConsPlusTitle"/>
        <w:widowControl/>
        <w:jc w:val="center"/>
        <w:rPr>
          <w:rFonts w:ascii="Arial" w:hAnsi="Arial" w:cs="Arial"/>
          <w:b w:val="0"/>
          <w:bCs w:val="0"/>
          <w:sz w:val="22"/>
          <w:szCs w:val="22"/>
        </w:rPr>
      </w:pPr>
      <w:r>
        <w:rPr>
          <w:rFonts w:ascii="Arial" w:hAnsi="Arial" w:cs="Arial"/>
          <w:b w:val="0"/>
          <w:bCs w:val="0"/>
          <w:sz w:val="22"/>
          <w:szCs w:val="22"/>
        </w:rPr>
        <w:t>АДМИНИСТРАТИВНЫЙ РЕГЛАМЕНТ</w:t>
      </w:r>
    </w:p>
    <w:p w:rsidR="007D13FA" w:rsidRDefault="007D13FA">
      <w:pPr>
        <w:pStyle w:val="ConsPlusTitle"/>
        <w:widowControl/>
        <w:jc w:val="center"/>
        <w:rPr>
          <w:rFonts w:ascii="Arial" w:hAnsi="Arial" w:cs="Arial"/>
          <w:b w:val="0"/>
          <w:bCs w:val="0"/>
          <w:sz w:val="22"/>
          <w:szCs w:val="22"/>
        </w:rPr>
      </w:pPr>
      <w:r>
        <w:rPr>
          <w:rFonts w:ascii="Arial" w:hAnsi="Arial" w:cs="Arial"/>
          <w:b w:val="0"/>
          <w:bCs w:val="0"/>
          <w:sz w:val="22"/>
          <w:szCs w:val="22"/>
        </w:rPr>
        <w:t xml:space="preserve">ПО ИСПОЛНЕНИЮ МУНИЦИПАЛЬНОЙ ФУНКЦИИ </w:t>
      </w:r>
    </w:p>
    <w:p w:rsidR="007D13FA" w:rsidRDefault="007D13FA" w:rsidP="00DA4463">
      <w:pPr>
        <w:pStyle w:val="ConsPlusTitle"/>
        <w:widowControl/>
        <w:jc w:val="center"/>
        <w:rPr>
          <w:rFonts w:ascii="Arial" w:hAnsi="Arial" w:cs="Arial"/>
          <w:b w:val="0"/>
          <w:bCs w:val="0"/>
          <w:sz w:val="22"/>
          <w:szCs w:val="22"/>
        </w:rPr>
      </w:pPr>
      <w:r>
        <w:rPr>
          <w:rFonts w:ascii="Arial" w:hAnsi="Arial" w:cs="Arial"/>
          <w:b w:val="0"/>
          <w:bCs w:val="0"/>
          <w:sz w:val="22"/>
          <w:szCs w:val="22"/>
        </w:rPr>
        <w:t>«</w:t>
      </w:r>
      <w:r w:rsidR="00B672AA">
        <w:rPr>
          <w:rFonts w:ascii="Arial" w:hAnsi="Arial" w:cs="Arial"/>
          <w:b w:val="0"/>
          <w:bCs w:val="0"/>
          <w:sz w:val="22"/>
          <w:szCs w:val="22"/>
        </w:rPr>
        <w:t>ОСУЩЕСТВЛЕНИЕ</w:t>
      </w:r>
      <w:r>
        <w:rPr>
          <w:rFonts w:ascii="Arial" w:hAnsi="Arial" w:cs="Arial"/>
          <w:b w:val="0"/>
          <w:bCs w:val="0"/>
          <w:sz w:val="22"/>
          <w:szCs w:val="22"/>
        </w:rPr>
        <w:t xml:space="preserve"> МУНИЦИПАЛЬНОГО </w:t>
      </w:r>
      <w:r w:rsidR="00DA4463">
        <w:rPr>
          <w:rFonts w:ascii="Arial" w:hAnsi="Arial" w:cs="Arial"/>
          <w:b w:val="0"/>
          <w:bCs w:val="0"/>
          <w:sz w:val="22"/>
          <w:szCs w:val="22"/>
        </w:rPr>
        <w:t xml:space="preserve">ЖИЛИЩНОГО </w:t>
      </w:r>
      <w:r>
        <w:rPr>
          <w:rFonts w:ascii="Arial" w:hAnsi="Arial" w:cs="Arial"/>
          <w:b w:val="0"/>
          <w:bCs w:val="0"/>
          <w:sz w:val="22"/>
          <w:szCs w:val="22"/>
        </w:rPr>
        <w:t>КОНТРОЛЯ</w:t>
      </w:r>
      <w:r w:rsidR="00410D1D">
        <w:rPr>
          <w:rFonts w:ascii="Arial" w:hAnsi="Arial" w:cs="Arial"/>
          <w:b w:val="0"/>
          <w:bCs w:val="0"/>
          <w:sz w:val="22"/>
          <w:szCs w:val="22"/>
        </w:rPr>
        <w:t>»</w:t>
      </w:r>
      <w:r w:rsidR="00DA4463">
        <w:rPr>
          <w:rFonts w:ascii="Arial" w:hAnsi="Arial" w:cs="Arial"/>
          <w:b w:val="0"/>
          <w:bCs w:val="0"/>
          <w:sz w:val="22"/>
          <w:szCs w:val="22"/>
        </w:rPr>
        <w:t xml:space="preserve"> </w:t>
      </w:r>
      <w:r w:rsidR="00B843BD">
        <w:rPr>
          <w:rFonts w:ascii="Arial" w:hAnsi="Arial" w:cs="Arial"/>
          <w:b w:val="0"/>
          <w:bCs w:val="0"/>
          <w:sz w:val="22"/>
          <w:szCs w:val="22"/>
        </w:rPr>
        <w:t xml:space="preserve"> </w:t>
      </w:r>
    </w:p>
    <w:p w:rsidR="00DA4463" w:rsidRDefault="00DA4463" w:rsidP="00DA4463">
      <w:pPr>
        <w:pStyle w:val="ConsPlusTitle"/>
        <w:widowControl/>
        <w:jc w:val="center"/>
        <w:rPr>
          <w:rFonts w:ascii="Arial" w:hAnsi="Arial" w:cs="Arial"/>
          <w:sz w:val="22"/>
          <w:szCs w:val="22"/>
        </w:rPr>
      </w:pPr>
    </w:p>
    <w:p w:rsidR="007D13FA" w:rsidRPr="00DA4463" w:rsidRDefault="001D57EE" w:rsidP="00710C6B">
      <w:pPr>
        <w:autoSpaceDE w:val="0"/>
        <w:jc w:val="center"/>
        <w:rPr>
          <w:rFonts w:ascii="Arial" w:hAnsi="Arial" w:cs="Arial"/>
          <w:caps/>
          <w:sz w:val="22"/>
          <w:szCs w:val="22"/>
        </w:rPr>
      </w:pPr>
      <w:r w:rsidRPr="00DA4463">
        <w:rPr>
          <w:rFonts w:ascii="Arial" w:hAnsi="Arial" w:cs="Arial"/>
          <w:caps/>
          <w:sz w:val="22"/>
          <w:szCs w:val="22"/>
        </w:rPr>
        <w:t xml:space="preserve">Раздел </w:t>
      </w:r>
      <w:r w:rsidR="00A82102" w:rsidRPr="00DA4463">
        <w:rPr>
          <w:rFonts w:ascii="Arial" w:hAnsi="Arial" w:cs="Arial"/>
          <w:caps/>
          <w:sz w:val="22"/>
          <w:szCs w:val="22"/>
          <w:lang w:val="en-US"/>
        </w:rPr>
        <w:t>I</w:t>
      </w:r>
      <w:r w:rsidR="00A82102" w:rsidRPr="00DA4463">
        <w:rPr>
          <w:rFonts w:ascii="Arial" w:hAnsi="Arial" w:cs="Arial"/>
          <w:caps/>
          <w:sz w:val="22"/>
          <w:szCs w:val="22"/>
        </w:rPr>
        <w:t>.</w:t>
      </w:r>
      <w:r w:rsidR="000922CA" w:rsidRPr="00DA4463">
        <w:rPr>
          <w:rFonts w:ascii="Arial" w:hAnsi="Arial" w:cs="Arial"/>
          <w:caps/>
          <w:sz w:val="22"/>
          <w:szCs w:val="22"/>
        </w:rPr>
        <w:t xml:space="preserve"> ОБЩИЕ ПОЛОЖЕНИЯ</w:t>
      </w:r>
    </w:p>
    <w:p w:rsidR="00F06E22" w:rsidRDefault="00F06E22" w:rsidP="00710C6B">
      <w:pPr>
        <w:autoSpaceDE w:val="0"/>
        <w:jc w:val="center"/>
        <w:rPr>
          <w:rFonts w:ascii="Arial" w:hAnsi="Arial" w:cs="Arial"/>
          <w:b/>
          <w:caps/>
          <w:sz w:val="22"/>
          <w:szCs w:val="22"/>
        </w:rPr>
      </w:pPr>
    </w:p>
    <w:p w:rsidR="00F06E22" w:rsidRPr="00F06E22" w:rsidRDefault="00F06E22"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sidR="00DA4463">
        <w:rPr>
          <w:rFonts w:ascii="Arial" w:hAnsi="Arial" w:cs="Arial"/>
          <w:lang w:eastAsia="ru-RU"/>
        </w:rPr>
        <w:t xml:space="preserve"> по проведению</w:t>
      </w:r>
      <w:r w:rsidRPr="00F06E22">
        <w:rPr>
          <w:rFonts w:ascii="Arial" w:hAnsi="Arial" w:cs="Arial"/>
          <w:lang w:eastAsia="ru-RU"/>
        </w:rPr>
        <w:t xml:space="preserve"> муниципального </w:t>
      </w:r>
      <w:r w:rsidR="009C36C1">
        <w:rPr>
          <w:rFonts w:ascii="Arial" w:hAnsi="Arial" w:cs="Arial"/>
          <w:lang w:eastAsia="ru-RU"/>
        </w:rPr>
        <w:t>жилищного</w:t>
      </w:r>
      <w:r w:rsidR="009C36C1" w:rsidRPr="00F06E22">
        <w:rPr>
          <w:rFonts w:ascii="Arial" w:hAnsi="Arial" w:cs="Arial"/>
          <w:lang w:eastAsia="ru-RU"/>
        </w:rPr>
        <w:t xml:space="preserve"> </w:t>
      </w:r>
      <w:r w:rsidRPr="00F06E22">
        <w:rPr>
          <w:rFonts w:ascii="Arial" w:hAnsi="Arial" w:cs="Arial"/>
          <w:lang w:eastAsia="ru-RU"/>
        </w:rPr>
        <w:t xml:space="preserve">контроля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sidR="009C36C1">
        <w:rPr>
          <w:rFonts w:ascii="Arial" w:hAnsi="Arial" w:cs="Arial"/>
          <w:lang w:eastAsia="ru-RU"/>
        </w:rPr>
        <w:t>жилищного</w:t>
      </w:r>
      <w:r w:rsidR="009C36C1" w:rsidRPr="00F06E22">
        <w:rPr>
          <w:rFonts w:ascii="Arial" w:hAnsi="Arial" w:cs="Arial"/>
          <w:lang w:eastAsia="ru-RU"/>
        </w:rPr>
        <w:t xml:space="preserve"> </w:t>
      </w:r>
      <w:r w:rsidRPr="00F06E22">
        <w:rPr>
          <w:rFonts w:ascii="Arial" w:hAnsi="Arial" w:cs="Arial"/>
          <w:lang w:eastAsia="ru-RU"/>
        </w:rPr>
        <w:t xml:space="preserve">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sidR="009C36C1">
        <w:rPr>
          <w:rFonts w:ascii="Arial" w:hAnsi="Arial" w:cs="Arial"/>
          <w:lang w:eastAsia="ru-RU"/>
        </w:rPr>
        <w:t>жилищный</w:t>
      </w:r>
      <w:r w:rsidR="009C36C1" w:rsidRPr="00F06E22">
        <w:rPr>
          <w:rFonts w:ascii="Arial" w:hAnsi="Arial" w:cs="Arial"/>
          <w:lang w:eastAsia="ru-RU"/>
        </w:rPr>
        <w:t xml:space="preserve"> </w:t>
      </w:r>
      <w:r w:rsidRPr="00F06E22">
        <w:rPr>
          <w:rFonts w:ascii="Arial" w:hAnsi="Arial" w:cs="Arial"/>
          <w:lang w:eastAsia="ru-RU"/>
        </w:rPr>
        <w:t>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F06E22" w:rsidRP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Наименование муниципальной функции: </w:t>
      </w:r>
      <w:r w:rsidR="00BB0128">
        <w:rPr>
          <w:rFonts w:ascii="Arial" w:hAnsi="Arial" w:cs="Arial"/>
          <w:lang w:eastAsia="ru-RU"/>
        </w:rPr>
        <w:t xml:space="preserve">осуществление муниципального </w:t>
      </w:r>
      <w:r w:rsidR="009C36C1">
        <w:rPr>
          <w:rFonts w:ascii="Arial" w:hAnsi="Arial" w:cs="Arial"/>
          <w:lang w:eastAsia="ru-RU"/>
        </w:rPr>
        <w:t xml:space="preserve">жилищного </w:t>
      </w:r>
      <w:r w:rsidR="00BB0128">
        <w:rPr>
          <w:rFonts w:ascii="Arial" w:hAnsi="Arial" w:cs="Arial"/>
          <w:lang w:eastAsia="ru-RU"/>
        </w:rPr>
        <w:t xml:space="preserve">контроля </w:t>
      </w:r>
      <w:r w:rsidRPr="00F06E22">
        <w:rPr>
          <w:rFonts w:ascii="Arial" w:hAnsi="Arial" w:cs="Arial"/>
          <w:lang w:eastAsia="ru-RU"/>
        </w:rPr>
        <w:t>(далее - муниципальный контроль).</w:t>
      </w:r>
    </w:p>
    <w:p w:rsidR="00F06E22" w:rsidRDefault="00F06E22"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Уполномоченным органом местного самоуправления, осуществляющим муниципальный контроль является Администрация </w:t>
      </w:r>
      <w:r w:rsidR="001F304C">
        <w:rPr>
          <w:rFonts w:ascii="Arial" w:hAnsi="Arial" w:cs="Arial"/>
        </w:rPr>
        <w:t>Орловского</w:t>
      </w:r>
      <w:r>
        <w:rPr>
          <w:rFonts w:ascii="Arial" w:hAnsi="Arial" w:cs="Arial"/>
          <w:lang w:eastAsia="ru-RU"/>
        </w:rPr>
        <w:t xml:space="preserve"> сельского поселения </w:t>
      </w:r>
      <w:r w:rsidRPr="00F06E22">
        <w:rPr>
          <w:rFonts w:ascii="Arial" w:hAnsi="Arial" w:cs="Arial"/>
          <w:lang w:eastAsia="ru-RU"/>
        </w:rPr>
        <w:t>(далее - орган муниципального контроля).</w:t>
      </w:r>
    </w:p>
    <w:p w:rsidR="00F06E22" w:rsidRPr="009C36C1" w:rsidRDefault="00F06E22"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00D70320" w:rsidRPr="00D70320">
        <w:rPr>
          <w:rFonts w:ascii="Arial" w:hAnsi="Arial" w:cs="Arial"/>
          <w:lang w:eastAsia="ru-RU"/>
        </w:rPr>
        <w:t>Нормативные правовые акты, регулирующие осуществление муниципального контроля:</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1) Жилищн</w:t>
      </w:r>
      <w:r w:rsidR="00CD3382">
        <w:rPr>
          <w:rFonts w:ascii="Arial" w:hAnsi="Arial" w:cs="Arial"/>
          <w:lang w:eastAsia="ru-RU"/>
        </w:rPr>
        <w:t>ый</w:t>
      </w:r>
      <w:r w:rsidRPr="009C36C1">
        <w:rPr>
          <w:rFonts w:ascii="Arial" w:hAnsi="Arial" w:cs="Arial"/>
          <w:lang w:eastAsia="ru-RU"/>
        </w:rPr>
        <w:t xml:space="preserve"> </w:t>
      </w:r>
      <w:hyperlink r:id="rId5" w:history="1">
        <w:r w:rsidRPr="009C36C1">
          <w:rPr>
            <w:rFonts w:ascii="Arial" w:hAnsi="Arial" w:cs="Arial"/>
          </w:rPr>
          <w:t>кодекс</w:t>
        </w:r>
      </w:hyperlink>
      <w:r w:rsidRPr="009C36C1">
        <w:rPr>
          <w:rFonts w:ascii="Arial" w:hAnsi="Arial" w:cs="Arial"/>
          <w:lang w:eastAsia="ru-RU"/>
        </w:rPr>
        <w:t xml:space="preserve">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sidR="00CD3382">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sidR="00CD3382">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7B3B9F" w:rsidRPr="009C36C1"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sidR="00CD3382">
        <w:rPr>
          <w:rFonts w:ascii="Arial" w:hAnsi="Arial" w:cs="Arial"/>
          <w:lang w:eastAsia="ru-RU"/>
        </w:rPr>
        <w:t>й</w:t>
      </w:r>
      <w:r w:rsidRPr="009C36C1">
        <w:rPr>
          <w:rFonts w:ascii="Arial" w:hAnsi="Arial" w:cs="Arial"/>
          <w:lang w:eastAsia="ru-RU"/>
        </w:rPr>
        <w:t xml:space="preserve"> </w:t>
      </w:r>
      <w:hyperlink r:id="rId8"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B9F" w:rsidRDefault="007B3B9F"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5)</w:t>
      </w:r>
      <w:r w:rsidR="009C36C1" w:rsidRPr="009C36C1">
        <w:rPr>
          <w:rFonts w:ascii="Arial" w:hAnsi="Arial" w:cs="Arial"/>
          <w:lang w:eastAsia="ru-RU"/>
        </w:rPr>
        <w:t xml:space="preserve"> </w:t>
      </w:r>
      <w:hyperlink r:id="rId9" w:history="1">
        <w:r w:rsidRPr="009C36C1">
          <w:rPr>
            <w:rFonts w:ascii="Arial" w:hAnsi="Arial" w:cs="Arial"/>
          </w:rPr>
          <w:t>Закон</w:t>
        </w:r>
      </w:hyperlink>
      <w:r w:rsidRPr="009C36C1">
        <w:rPr>
          <w:rFonts w:ascii="Arial" w:hAnsi="Arial" w:cs="Arial"/>
          <w:lang w:eastAsia="ru-RU"/>
        </w:rPr>
        <w:t xml:space="preserve"> Томской области от 29.11.2012 </w:t>
      </w:r>
      <w:r w:rsidR="00157787" w:rsidRPr="009C36C1">
        <w:rPr>
          <w:rFonts w:ascii="Arial" w:hAnsi="Arial" w:cs="Arial"/>
          <w:lang w:eastAsia="ru-RU"/>
        </w:rPr>
        <w:t xml:space="preserve">№ </w:t>
      </w:r>
      <w:r w:rsidRPr="009C36C1">
        <w:rPr>
          <w:rFonts w:ascii="Arial" w:hAnsi="Arial" w:cs="Arial"/>
          <w:lang w:eastAsia="ru-RU"/>
        </w:rPr>
        <w:t xml:space="preserve">766 </w:t>
      </w:r>
      <w:r w:rsidR="00157787" w:rsidRPr="009C36C1">
        <w:rPr>
          <w:rFonts w:ascii="Arial" w:hAnsi="Arial" w:cs="Arial"/>
          <w:lang w:eastAsia="ru-RU"/>
        </w:rPr>
        <w:t>«</w:t>
      </w:r>
      <w:r w:rsidRPr="009C36C1">
        <w:rPr>
          <w:rFonts w:ascii="Arial" w:hAnsi="Arial" w:cs="Arial"/>
          <w:lang w:eastAsia="ru-RU"/>
        </w:rPr>
        <w:t>О порядке взаимодействия органа государственного жилищного надзора с органами муниципального жилищного контроля в Томской обл</w:t>
      </w:r>
      <w:r w:rsidR="00157787" w:rsidRPr="009C36C1">
        <w:rPr>
          <w:rFonts w:ascii="Arial" w:hAnsi="Arial" w:cs="Arial"/>
          <w:lang w:eastAsia="ru-RU"/>
        </w:rPr>
        <w:t>асти»</w:t>
      </w:r>
      <w:r w:rsidRPr="009C36C1">
        <w:rPr>
          <w:rFonts w:ascii="Arial" w:hAnsi="Arial" w:cs="Arial"/>
          <w:lang w:eastAsia="ru-RU"/>
        </w:rPr>
        <w:t>;</w:t>
      </w:r>
    </w:p>
    <w:p w:rsidR="00CD3382" w:rsidRPr="009C36C1" w:rsidRDefault="00CD3382"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sidR="009C0938">
        <w:rPr>
          <w:rFonts w:ascii="Arial" w:hAnsi="Arial" w:cs="Arial"/>
          <w:lang w:eastAsia="ru-RU"/>
        </w:rPr>
        <w:t>;</w:t>
      </w:r>
    </w:p>
    <w:p w:rsidR="00F06E22" w:rsidRPr="009C36C1" w:rsidRDefault="00CD3382"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F06E22" w:rsidRPr="009C36C1">
        <w:rPr>
          <w:rFonts w:ascii="Arial" w:hAnsi="Arial" w:cs="Arial"/>
          <w:lang w:eastAsia="ru-RU"/>
        </w:rPr>
        <w:t>) Устав муниципального образования «</w:t>
      </w:r>
      <w:r w:rsidR="001F304C" w:rsidRPr="001F304C">
        <w:rPr>
          <w:rFonts w:ascii="Arial" w:hAnsi="Arial" w:cs="Arial"/>
          <w:lang w:eastAsia="ru-RU"/>
        </w:rPr>
        <w:t>О</w:t>
      </w:r>
      <w:r w:rsidR="001F304C">
        <w:rPr>
          <w:rFonts w:ascii="Arial" w:hAnsi="Arial" w:cs="Arial"/>
          <w:lang w:eastAsia="ru-RU"/>
        </w:rPr>
        <w:t>рловское</w:t>
      </w:r>
      <w:r w:rsidR="00F06E22" w:rsidRPr="009C36C1">
        <w:rPr>
          <w:rFonts w:ascii="Arial" w:hAnsi="Arial" w:cs="Arial"/>
          <w:lang w:eastAsia="ru-RU"/>
        </w:rPr>
        <w:t xml:space="preserve"> сельское поселение». </w:t>
      </w:r>
    </w:p>
    <w:p w:rsidR="00157787" w:rsidRPr="00157787" w:rsidRDefault="00A85ACE"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sidR="001F304C" w:rsidRPr="001F304C">
        <w:rPr>
          <w:rFonts w:ascii="Arial" w:hAnsi="Arial" w:cs="Arial"/>
          <w:lang w:eastAsia="ru-RU"/>
        </w:rPr>
        <w:t>О</w:t>
      </w:r>
      <w:r w:rsidR="001F304C">
        <w:rPr>
          <w:rFonts w:ascii="Arial" w:hAnsi="Arial" w:cs="Arial"/>
          <w:lang w:eastAsia="ru-RU"/>
        </w:rPr>
        <w:t>рловское</w:t>
      </w:r>
      <w:r>
        <w:rPr>
          <w:rFonts w:ascii="Arial" w:hAnsi="Arial" w:cs="Arial"/>
          <w:lang w:eastAsia="ru-RU"/>
        </w:rPr>
        <w:t xml:space="preserve"> сельское поселение</w:t>
      </w:r>
      <w:r w:rsidRPr="00A85ACE">
        <w:rPr>
          <w:rFonts w:ascii="Arial" w:hAnsi="Arial" w:cs="Arial"/>
          <w:lang w:eastAsia="ru-RU"/>
        </w:rPr>
        <w:t xml:space="preserve">» в сфере </w:t>
      </w:r>
      <w:r w:rsidRPr="00A85ACE">
        <w:rPr>
          <w:rFonts w:ascii="Arial" w:hAnsi="Arial" w:cs="Arial"/>
          <w:lang w:eastAsia="ru-RU"/>
        </w:rPr>
        <w:lastRenderedPageBreak/>
        <w:t xml:space="preserve">обеспечения сохранности </w:t>
      </w:r>
      <w:r w:rsidR="00157787">
        <w:rPr>
          <w:rFonts w:ascii="Arial" w:hAnsi="Arial" w:cs="Arial"/>
          <w:lang w:eastAsia="ru-RU"/>
        </w:rPr>
        <w:t>жилищного фонда</w:t>
      </w:r>
      <w:r w:rsidRPr="00A85ACE">
        <w:rPr>
          <w:rFonts w:ascii="Arial" w:hAnsi="Arial" w:cs="Arial"/>
          <w:lang w:eastAsia="ru-RU"/>
        </w:rPr>
        <w:t xml:space="preserve">, посредством организации и проведения проверок </w:t>
      </w:r>
      <w:r w:rsidR="00157787" w:rsidRPr="00157787">
        <w:rPr>
          <w:rFonts w:ascii="Arial" w:hAnsi="Arial" w:cs="Arial"/>
          <w:lang w:eastAsia="ru-RU"/>
        </w:rPr>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85ACE" w:rsidRDefault="00A85ACE" w:rsidP="00A85ACE">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w:t>
      </w:r>
    </w:p>
    <w:p w:rsidR="007D13FA" w:rsidRPr="009C36C1" w:rsidRDefault="001D57EE" w:rsidP="00710C6B">
      <w:pPr>
        <w:autoSpaceDE w:val="0"/>
        <w:jc w:val="center"/>
        <w:rPr>
          <w:rFonts w:ascii="Arial" w:hAnsi="Arial" w:cs="Arial"/>
          <w:caps/>
        </w:rPr>
      </w:pPr>
      <w:r w:rsidRPr="009C36C1">
        <w:rPr>
          <w:rFonts w:ascii="Arial" w:hAnsi="Arial" w:cs="Arial"/>
          <w:caps/>
        </w:rPr>
        <w:t xml:space="preserve">Раздел </w:t>
      </w:r>
      <w:r w:rsidR="000922CA" w:rsidRPr="009C36C1">
        <w:rPr>
          <w:rFonts w:ascii="Arial" w:hAnsi="Arial" w:cs="Arial"/>
          <w:caps/>
          <w:lang w:val="en-US"/>
        </w:rPr>
        <w:t>II</w:t>
      </w:r>
      <w:r w:rsidR="000922CA" w:rsidRPr="009C36C1">
        <w:rPr>
          <w:rFonts w:ascii="Arial" w:hAnsi="Arial" w:cs="Arial"/>
          <w:caps/>
        </w:rPr>
        <w:t xml:space="preserve">. </w:t>
      </w:r>
      <w:r w:rsidRPr="009C36C1">
        <w:rPr>
          <w:rFonts w:ascii="Arial" w:hAnsi="Arial" w:cs="Arial"/>
          <w:caps/>
        </w:rPr>
        <w:t>Требования к порядку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2.1. Порядок информирования об осуществлении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0E0552" w:rsidRPr="000E0552" w:rsidRDefault="000E0552"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1F304C">
        <w:rPr>
          <w:rFonts w:ascii="Arial" w:hAnsi="Arial" w:cs="Arial"/>
        </w:rPr>
        <w:t>Орловского</w:t>
      </w:r>
      <w:r w:rsidRPr="000E0552">
        <w:rPr>
          <w:rFonts w:ascii="Arial" w:hAnsi="Arial" w:cs="Arial"/>
          <w:lang w:eastAsia="ru-RU"/>
        </w:rPr>
        <w:t xml:space="preserve"> </w:t>
      </w:r>
      <w:r>
        <w:rPr>
          <w:rFonts w:ascii="Arial" w:hAnsi="Arial" w:cs="Arial"/>
          <w:lang w:eastAsia="ru-RU"/>
        </w:rPr>
        <w:t>сельского поселения</w:t>
      </w:r>
      <w:r w:rsidRPr="000E0552">
        <w:rPr>
          <w:rFonts w:ascii="Arial" w:hAnsi="Arial" w:cs="Arial"/>
          <w:lang w:eastAsia="ru-RU"/>
        </w:rPr>
        <w:t>.</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1F304C">
        <w:rPr>
          <w:rFonts w:ascii="Arial" w:hAnsi="Arial" w:cs="Arial"/>
          <w:lang w:eastAsia="ru-RU"/>
        </w:rPr>
        <w:t>13</w:t>
      </w:r>
      <w:r w:rsidRPr="000E0552">
        <w:rPr>
          <w:rFonts w:ascii="Arial" w:hAnsi="Arial" w:cs="Arial"/>
          <w:lang w:eastAsia="ru-RU"/>
        </w:rPr>
        <w:t xml:space="preserve"> Томская область, Верхнекетский район, </w:t>
      </w:r>
      <w:r>
        <w:rPr>
          <w:rFonts w:ascii="Arial" w:hAnsi="Arial" w:cs="Arial"/>
          <w:lang w:eastAsia="ru-RU"/>
        </w:rPr>
        <w:t>п.</w:t>
      </w:r>
      <w:r w:rsidR="001F304C">
        <w:rPr>
          <w:rFonts w:ascii="Arial" w:hAnsi="Arial" w:cs="Arial"/>
          <w:lang w:eastAsia="ru-RU"/>
        </w:rPr>
        <w:t>Центральный, пер</w:t>
      </w:r>
      <w:r>
        <w:rPr>
          <w:rFonts w:ascii="Arial" w:hAnsi="Arial" w:cs="Arial"/>
          <w:lang w:eastAsia="ru-RU"/>
        </w:rPr>
        <w:t xml:space="preserve">. </w:t>
      </w:r>
      <w:r w:rsidR="001F304C">
        <w:rPr>
          <w:rFonts w:ascii="Arial" w:hAnsi="Arial" w:cs="Arial"/>
          <w:lang w:eastAsia="ru-RU"/>
        </w:rPr>
        <w:t>Школьный, 11</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понедельник - пятница: с 08.45 до 18.00.</w:t>
      </w:r>
    </w:p>
    <w:p w:rsidR="000E0552" w:rsidRPr="000E0552"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0E0552" w:rsidRPr="00BB0128" w:rsidRDefault="000E0552"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r w:rsidR="001F304C">
        <w:rPr>
          <w:rFonts w:ascii="Arial" w:hAnsi="Arial" w:cs="Arial"/>
          <w:lang w:eastAsia="ru-RU"/>
        </w:rPr>
        <w:t>37136</w:t>
      </w:r>
      <w:r w:rsidRPr="00BB0128">
        <w:rPr>
          <w:rFonts w:ascii="Arial" w:hAnsi="Arial" w:cs="Arial"/>
          <w:lang w:eastAsia="ru-RU"/>
        </w:rPr>
        <w:t xml:space="preserve">, </w:t>
      </w:r>
      <w:r w:rsidRPr="000E0552">
        <w:rPr>
          <w:rFonts w:ascii="Arial" w:hAnsi="Arial" w:cs="Arial"/>
          <w:lang w:eastAsia="ru-RU"/>
        </w:rPr>
        <w:t>факс</w:t>
      </w:r>
      <w:r w:rsidRPr="00BB0128">
        <w:rPr>
          <w:rFonts w:ascii="Arial" w:hAnsi="Arial" w:cs="Arial"/>
          <w:lang w:eastAsia="ru-RU"/>
        </w:rPr>
        <w:t xml:space="preserve"> 8(38258)</w:t>
      </w:r>
      <w:r w:rsidR="001F304C">
        <w:rPr>
          <w:rFonts w:ascii="Arial" w:hAnsi="Arial" w:cs="Arial"/>
          <w:lang w:eastAsia="ru-RU"/>
        </w:rPr>
        <w:t>37136</w:t>
      </w:r>
      <w:r w:rsidRPr="00BB0128">
        <w:rPr>
          <w:rFonts w:ascii="Arial" w:hAnsi="Arial" w:cs="Arial"/>
          <w:lang w:eastAsia="ru-RU"/>
        </w:rPr>
        <w:t>.</w:t>
      </w:r>
    </w:p>
    <w:p w:rsidR="000E0552" w:rsidRPr="00AB3B6A" w:rsidRDefault="000E0552" w:rsidP="00157787">
      <w:pPr>
        <w:widowControl w:val="0"/>
        <w:suppressAutoHyphens w:val="0"/>
        <w:autoSpaceDE w:val="0"/>
        <w:autoSpaceDN w:val="0"/>
        <w:adjustRightInd w:val="0"/>
        <w:jc w:val="both"/>
        <w:rPr>
          <w:rFonts w:ascii="Arial" w:hAnsi="Arial" w:cs="Arial"/>
          <w:lang w:val="en-US" w:eastAsia="ru-RU"/>
        </w:rPr>
      </w:pPr>
      <w:r w:rsidRPr="000E0552">
        <w:rPr>
          <w:rFonts w:ascii="Arial" w:hAnsi="Arial" w:cs="Arial"/>
          <w:lang w:val="en-US" w:eastAsia="ru-RU"/>
        </w:rPr>
        <w:t>e</w:t>
      </w:r>
      <w:r w:rsidRPr="00AB3B6A">
        <w:rPr>
          <w:rFonts w:ascii="Arial" w:hAnsi="Arial" w:cs="Arial"/>
          <w:lang w:val="en-US" w:eastAsia="ru-RU"/>
        </w:rPr>
        <w:t>-</w:t>
      </w:r>
      <w:r w:rsidRPr="000E0552">
        <w:rPr>
          <w:rFonts w:ascii="Arial" w:hAnsi="Arial" w:cs="Arial"/>
          <w:lang w:val="en-US" w:eastAsia="ru-RU"/>
        </w:rPr>
        <w:t>mail</w:t>
      </w:r>
      <w:r w:rsidRPr="00AB3B6A">
        <w:rPr>
          <w:rFonts w:ascii="Arial" w:hAnsi="Arial" w:cs="Arial"/>
          <w:lang w:val="en-US" w:eastAsia="ru-RU"/>
        </w:rPr>
        <w:t xml:space="preserve">: </w:t>
      </w:r>
      <w:r w:rsidR="001F304C">
        <w:rPr>
          <w:rFonts w:ascii="Arial" w:hAnsi="Arial" w:cs="Arial"/>
          <w:lang w:val="en-US" w:eastAsia="ru-RU"/>
        </w:rPr>
        <w:t>saorl</w:t>
      </w:r>
      <w:r w:rsidR="001F304C" w:rsidRPr="00AB3B6A">
        <w:rPr>
          <w:rFonts w:ascii="Arial" w:hAnsi="Arial" w:cs="Arial"/>
          <w:lang w:val="en-US" w:eastAsia="ru-RU"/>
        </w:rPr>
        <w:t>@</w:t>
      </w:r>
      <w:r w:rsidR="001F304C">
        <w:rPr>
          <w:rFonts w:ascii="Arial" w:hAnsi="Arial" w:cs="Arial"/>
          <w:lang w:val="en-US" w:eastAsia="ru-RU"/>
        </w:rPr>
        <w:t>tomsk</w:t>
      </w:r>
      <w:r w:rsidR="001F304C" w:rsidRPr="00AB3B6A">
        <w:rPr>
          <w:rFonts w:ascii="Arial" w:hAnsi="Arial" w:cs="Arial"/>
          <w:lang w:val="en-US" w:eastAsia="ru-RU"/>
        </w:rPr>
        <w:t>.</w:t>
      </w:r>
      <w:r w:rsidR="001F304C">
        <w:rPr>
          <w:rFonts w:ascii="Arial" w:hAnsi="Arial" w:cs="Arial"/>
          <w:lang w:val="en-US" w:eastAsia="ru-RU"/>
        </w:rPr>
        <w:t>gov</w:t>
      </w:r>
      <w:r w:rsidR="001F304C" w:rsidRPr="00AB3B6A">
        <w:rPr>
          <w:rFonts w:ascii="Arial" w:hAnsi="Arial" w:cs="Arial"/>
          <w:lang w:val="en-US" w:eastAsia="ru-RU"/>
        </w:rPr>
        <w:t>.</w:t>
      </w:r>
      <w:r w:rsidR="001F304C">
        <w:rPr>
          <w:rFonts w:ascii="Arial" w:hAnsi="Arial" w:cs="Arial"/>
          <w:lang w:val="en-US" w:eastAsia="ru-RU"/>
        </w:rPr>
        <w:t>ru</w:t>
      </w:r>
      <w:r w:rsidRPr="00AB3B6A">
        <w:rPr>
          <w:rFonts w:ascii="Arial" w:hAnsi="Arial" w:cs="Arial"/>
          <w:lang w:val="en-US" w:eastAsia="ru-RU"/>
        </w:rPr>
        <w:t>;</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r w:rsidRPr="000E0552">
          <w:rPr>
            <w:rFonts w:ascii="Arial" w:hAnsi="Arial" w:cs="Arial"/>
            <w:color w:val="0000FF"/>
            <w:u w:val="single"/>
            <w:lang w:eastAsia="ru-RU"/>
          </w:rPr>
          <w:t>http://www.</w:t>
        </w:r>
        <w:r w:rsidRPr="000E0552">
          <w:rPr>
            <w:rFonts w:ascii="Arial" w:hAnsi="Arial" w:cs="Arial"/>
            <w:color w:val="0000FF"/>
            <w:u w:val="single"/>
            <w:lang w:val="en-US" w:eastAsia="ru-RU"/>
          </w:rPr>
          <w:t>vkt</w:t>
        </w:r>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0E0552" w:rsidRPr="000E0552" w:rsidRDefault="000E0552"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0E0552" w:rsidRPr="000E0552" w:rsidRDefault="000E0552"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2.2. Срок проведения проверок не может превышать двадцать рабочих дней.</w:t>
      </w:r>
    </w:p>
    <w:p w:rsidR="000E0552" w:rsidRPr="000E0552" w:rsidRDefault="000E0552" w:rsidP="000E0552">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922CA" w:rsidRPr="00A305F3" w:rsidRDefault="000922CA">
      <w:pPr>
        <w:autoSpaceDE w:val="0"/>
        <w:jc w:val="both"/>
        <w:rPr>
          <w:rFonts w:ascii="Arial" w:hAnsi="Arial" w:cs="Arial"/>
          <w:b/>
        </w:rPr>
      </w:pPr>
    </w:p>
    <w:p w:rsidR="007D13FA" w:rsidRDefault="00ED7D87" w:rsidP="00710C6B">
      <w:pPr>
        <w:autoSpaceDE w:val="0"/>
        <w:jc w:val="center"/>
        <w:rPr>
          <w:rFonts w:ascii="Arial" w:hAnsi="Arial" w:cs="Arial"/>
          <w:caps/>
        </w:rPr>
      </w:pPr>
      <w:r w:rsidRPr="009C36C1">
        <w:rPr>
          <w:rFonts w:ascii="Arial" w:hAnsi="Arial" w:cs="Arial"/>
          <w:caps/>
        </w:rPr>
        <w:lastRenderedPageBreak/>
        <w:t>Раздел</w:t>
      </w:r>
      <w:r w:rsidR="000922CA" w:rsidRPr="009C36C1">
        <w:rPr>
          <w:rFonts w:ascii="Arial" w:hAnsi="Arial" w:cs="Arial"/>
          <w:caps/>
        </w:rPr>
        <w:t xml:space="preserve"> </w:t>
      </w:r>
      <w:r w:rsidR="000922CA" w:rsidRPr="009C36C1">
        <w:rPr>
          <w:rFonts w:ascii="Arial" w:hAnsi="Arial" w:cs="Arial"/>
          <w:caps/>
          <w:lang w:val="en-US"/>
        </w:rPr>
        <w:t>III</w:t>
      </w:r>
      <w:r w:rsidR="000922CA" w:rsidRPr="009C36C1">
        <w:rPr>
          <w:rFonts w:ascii="Arial" w:hAnsi="Arial" w:cs="Arial"/>
          <w:caps/>
        </w:rPr>
        <w:t>. Состав, последовательность и сроки выполнения административных процедур</w:t>
      </w:r>
      <w:r w:rsidRPr="009C36C1">
        <w:rPr>
          <w:rFonts w:ascii="Arial" w:hAnsi="Arial" w:cs="Arial"/>
          <w:caps/>
        </w:rPr>
        <w:t xml:space="preserve"> (действий)</w:t>
      </w:r>
      <w:r w:rsidR="000922CA" w:rsidRPr="009C36C1">
        <w:rPr>
          <w:rFonts w:ascii="Arial" w:hAnsi="Arial" w:cs="Arial"/>
          <w:caps/>
        </w:rPr>
        <w:t>, треб</w:t>
      </w:r>
      <w:r w:rsidRPr="009C36C1">
        <w:rPr>
          <w:rFonts w:ascii="Arial" w:hAnsi="Arial" w:cs="Arial"/>
          <w:caps/>
        </w:rPr>
        <w:t>ования к порядку их выполнения</w:t>
      </w:r>
    </w:p>
    <w:p w:rsidR="00AB3B6A" w:rsidRPr="00AB3B6A" w:rsidRDefault="00AB3B6A" w:rsidP="00AB3B6A">
      <w:pPr>
        <w:widowControl w:val="0"/>
        <w:suppressAutoHyphens w:val="0"/>
        <w:autoSpaceDE w:val="0"/>
        <w:autoSpaceDN w:val="0"/>
        <w:adjustRightInd w:val="0"/>
        <w:jc w:val="center"/>
        <w:outlineLvl w:val="2"/>
        <w:rPr>
          <w:rFonts w:ascii="Arial" w:hAnsi="Arial" w:cs="Arial"/>
          <w:lang w:eastAsia="ru-RU"/>
        </w:rPr>
      </w:pPr>
      <w:r w:rsidRPr="008C5350">
        <w:rPr>
          <w:rFonts w:ascii="Arial" w:hAnsi="Arial" w:cs="Arial"/>
          <w:lang w:eastAsia="ru-RU"/>
        </w:rPr>
        <w:t>3.1. Принятие решения и направление уведомления о проведении проверки</w:t>
      </w:r>
      <w:r>
        <w:rPr>
          <w:rFonts w:ascii="Arial" w:hAnsi="Arial" w:cs="Arial"/>
          <w:lang w:eastAsia="ru-RU"/>
        </w:rPr>
        <w:t>.</w:t>
      </w:r>
    </w:p>
    <w:p w:rsidR="00D24431" w:rsidRDefault="00D24431" w:rsidP="00D24431">
      <w:pPr>
        <w:ind w:firstLine="709"/>
        <w:jc w:val="both"/>
        <w:rPr>
          <w:rFonts w:ascii="Arial" w:hAnsi="Arial" w:cs="Arial"/>
        </w:rPr>
      </w:pPr>
      <w:r>
        <w:rPr>
          <w:rFonts w:ascii="Arial" w:hAnsi="Arial" w:cs="Arial"/>
        </w:rPr>
        <w:t xml:space="preserve">1) </w:t>
      </w:r>
      <w:r w:rsidRPr="00517C37">
        <w:rPr>
          <w:rFonts w:ascii="Arial" w:hAnsi="Arial" w:cs="Arial"/>
        </w:rPr>
        <w:t>Основанием для начала административной процедуры является наступление времени проверки указанного в плане проверок (плановая проверка)</w:t>
      </w:r>
      <w:r>
        <w:rPr>
          <w:rFonts w:ascii="Arial" w:hAnsi="Arial" w:cs="Arial"/>
        </w:rPr>
        <w:t>.</w:t>
      </w:r>
    </w:p>
    <w:p w:rsidR="00D24431" w:rsidRDefault="00D24431" w:rsidP="00D24431">
      <w:pPr>
        <w:ind w:firstLine="709"/>
        <w:jc w:val="both"/>
        <w:rPr>
          <w:rFonts w:ascii="Arial" w:hAnsi="Arial" w:cs="Arial"/>
        </w:rPr>
      </w:pPr>
      <w:r w:rsidRPr="000550A0">
        <w:rPr>
          <w:rFonts w:ascii="Arial" w:hAnsi="Arial" w:cs="Arial"/>
        </w:rPr>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rPr>
          <w:rFonts w:ascii="Arial" w:hAnsi="Arial" w:cs="Arial"/>
        </w:rPr>
        <w:t>№</w:t>
      </w:r>
      <w:r w:rsidRPr="000550A0">
        <w:rPr>
          <w:rFonts w:ascii="Arial" w:hAnsi="Arial" w:cs="Arial"/>
        </w:rPr>
        <w:t xml:space="preserve"> 294-ФЗ </w:t>
      </w:r>
      <w:r>
        <w:rPr>
          <w:rFonts w:ascii="Arial" w:hAnsi="Arial" w:cs="Arial"/>
        </w:rPr>
        <w:t>«</w:t>
      </w:r>
      <w:r w:rsidRPr="000550A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0550A0">
        <w:rPr>
          <w:rFonts w:ascii="Arial" w:hAnsi="Arial" w:cs="Arial"/>
        </w:rPr>
        <w:t xml:space="preserve">,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Arial" w:hAnsi="Arial" w:cs="Arial"/>
        </w:rPr>
        <w:t>Жилищного к</w:t>
      </w:r>
      <w:r w:rsidRPr="000550A0">
        <w:rPr>
          <w:rFonts w:ascii="Arial" w:hAnsi="Arial" w:cs="Arial"/>
        </w:rPr>
        <w:t xml:space="preserve">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Arial" w:hAnsi="Arial" w:cs="Arial"/>
        </w:rPr>
        <w:t>Жилищного к</w:t>
      </w:r>
      <w:r w:rsidRPr="000550A0">
        <w:rPr>
          <w:rFonts w:ascii="Arial" w:hAnsi="Arial" w:cs="Arial"/>
        </w:rPr>
        <w:t>одекса, о фактах нарушения в области применения предельных (максимальных) индексов изменения размера вносимой гражданами платы за коммунальные услуги</w:t>
      </w:r>
      <w:r w:rsidR="004E5777">
        <w:rPr>
          <w:rFonts w:ascii="Arial" w:hAnsi="Arial" w:cs="Arial"/>
        </w:rPr>
        <w:t xml:space="preserve">, </w:t>
      </w:r>
      <w:r w:rsidR="004E5777" w:rsidRPr="006910CF">
        <w:rPr>
          <w:rFonts w:ascii="Arial" w:hAnsi="Arial" w:cs="Arial"/>
        </w:rPr>
        <w:t>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r w:rsidRPr="000550A0">
        <w:rPr>
          <w:rFonts w:ascii="Arial" w:hAnsi="Arial" w:cs="Arial"/>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Уполномоченное должностное лицо органа муниципального контроля готовит проект распоряжения о проведении проверки и передает его на подпись руководителю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распоряжении руководителя органа муниципального контроля указываются: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наименование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фамилии, имена, отчества и должности уполномоченного должностного (должностных) лица (лиц) на проведение проверки, а также привлекаемых к проведению проверки экспертов, представителей экспертных организаций;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г) цели, задачи и предмет проверки и срок ее проведения;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правовые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w:t>
      </w:r>
      <w:r w:rsidR="001F304C" w:rsidRPr="001F304C">
        <w:rPr>
          <w:rFonts w:ascii="Arial" w:hAnsi="Arial" w:cs="Arial"/>
          <w:lang w:eastAsia="ru-RU"/>
        </w:rPr>
        <w:t>ОРЛОВСКОГО</w:t>
      </w:r>
      <w:r w:rsidR="00B13EC9" w:rsidRPr="00B13EC9">
        <w:rPr>
          <w:rFonts w:ascii="Arial" w:hAnsi="Arial" w:cs="Arial"/>
          <w:lang w:eastAsia="ru-RU"/>
        </w:rPr>
        <w:t xml:space="preserve"> </w:t>
      </w:r>
      <w:r w:rsidR="00B13EC9">
        <w:rPr>
          <w:rFonts w:ascii="Arial" w:hAnsi="Arial" w:cs="Arial"/>
          <w:lang w:eastAsia="ru-RU"/>
        </w:rPr>
        <w:t>сельское поселение</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сроки проведения и перечень мероприятий по контролю, необходимых для достижения целей и задач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перечень административных регламентов по осуществлению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перечень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даты начала и окончания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После подписания распоряжения руководителем органа муниципального контроля уполномоченное должностное лицо уведомляет о проверки юридическое лицо, индивидуального предпринимателя не позднее чем в течение трех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D24431" w:rsidRDefault="00D24431"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671F12">
          <w:rPr>
            <w:rFonts w:ascii="Arial" w:hAnsi="Arial" w:cs="Arial"/>
          </w:rPr>
          <w:t>пункте 2 части 2</w:t>
        </w:r>
      </w:hyperlink>
      <w:r>
        <w:rPr>
          <w:rFonts w:ascii="Arial" w:hAnsi="Arial" w:cs="Arial"/>
        </w:rPr>
        <w:t xml:space="preserve"> статьи 10 </w:t>
      </w:r>
      <w:r w:rsidRPr="009D6C75">
        <w:rPr>
          <w:rFonts w:ascii="Arial" w:hAnsi="Arial" w:cs="Arial"/>
        </w:rPr>
        <w:t>Федеральн</w:t>
      </w:r>
      <w:r>
        <w:rPr>
          <w:rFonts w:ascii="Arial" w:hAnsi="Arial" w:cs="Arial"/>
        </w:rPr>
        <w:t>ого</w:t>
      </w:r>
      <w:r w:rsidRPr="009D6C75">
        <w:rPr>
          <w:rFonts w:ascii="Arial" w:hAnsi="Arial" w:cs="Arial"/>
        </w:rPr>
        <w:t xml:space="preserve"> закон</w:t>
      </w:r>
      <w:r>
        <w:rPr>
          <w:rFonts w:ascii="Arial" w:hAnsi="Arial" w:cs="Arial"/>
        </w:rPr>
        <w:t>а</w:t>
      </w:r>
      <w:r w:rsidRPr="009D6C75">
        <w:rPr>
          <w:rFonts w:ascii="Arial" w:hAnsi="Arial" w:cs="Arial"/>
        </w:rPr>
        <w:t xml:space="preserve"> от 26.12.2008 </w:t>
      </w:r>
      <w:r>
        <w:rPr>
          <w:rFonts w:ascii="Arial" w:hAnsi="Arial" w:cs="Arial"/>
        </w:rPr>
        <w:t>№</w:t>
      </w:r>
      <w:r w:rsidRPr="009D6C75">
        <w:rPr>
          <w:rFonts w:ascii="Arial" w:hAnsi="Arial" w:cs="Arial"/>
        </w:rPr>
        <w:t xml:space="preserve"> 294-ФЗ </w:t>
      </w:r>
      <w:r>
        <w:rPr>
          <w:rFonts w:ascii="Arial" w:hAnsi="Arial" w:cs="Arial"/>
        </w:rPr>
        <w:t>«</w:t>
      </w:r>
      <w:r w:rsidRPr="009D6C75">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 xml:space="preserve">», юридическое лицо, индивидуальный </w:t>
      </w:r>
      <w:r>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1F304C">
        <w:rPr>
          <w:rFonts w:ascii="Arial" w:hAnsi="Arial" w:cs="Arial"/>
          <w:lang w:eastAsia="ru-RU"/>
        </w:rPr>
        <w:t>8(38258)37136</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утверждение распоряжения и уведомление о проведении проверки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bookmarkStart w:id="1" w:name="Par169"/>
      <w:bookmarkEnd w:id="1"/>
      <w:r w:rsidRPr="008C5350">
        <w:rPr>
          <w:rFonts w:ascii="Arial" w:hAnsi="Arial" w:cs="Arial"/>
          <w:lang w:eastAsia="ru-RU"/>
        </w:rPr>
        <w:t>3.2. Проведение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издание распоряжения и уведомление о проверки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Проведение документарной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8C5350">
        <w:rPr>
          <w:rFonts w:ascii="Arial" w:hAnsi="Arial" w:cs="Arial"/>
          <w:lang w:eastAsia="ru-RU"/>
        </w:rPr>
        <w:lastRenderedPageBreak/>
        <w:t>копия распоряжения о проведении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Проведение выездной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проводится в случае, если при документарной проверке не представляется возможным: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w:t>
      </w:r>
      <w:r w:rsidR="001F304C" w:rsidRPr="001F304C">
        <w:rPr>
          <w:rFonts w:ascii="Arial" w:hAnsi="Arial" w:cs="Arial"/>
          <w:lang w:eastAsia="ru-RU"/>
        </w:rPr>
        <w:t>ОРЛОВСКОГО</w:t>
      </w:r>
      <w:r w:rsidR="009D0113" w:rsidRPr="009D0113">
        <w:rPr>
          <w:rFonts w:ascii="Arial" w:hAnsi="Arial" w:cs="Arial"/>
          <w:lang w:eastAsia="ru-RU"/>
        </w:rPr>
        <w:t xml:space="preserve"> </w:t>
      </w:r>
      <w:r w:rsidR="009D0113">
        <w:rPr>
          <w:rFonts w:ascii="Arial" w:hAnsi="Arial" w:cs="Arial"/>
          <w:lang w:eastAsia="ru-RU"/>
        </w:rPr>
        <w:t>сельское поселение</w:t>
      </w:r>
      <w:r w:rsidRPr="008C5350">
        <w:rPr>
          <w:rFonts w:ascii="Arial" w:hAnsi="Arial" w:cs="Arial"/>
          <w:lang w:eastAsia="ru-RU"/>
        </w:rPr>
        <w:t>», без проведения соответствующего мероприятия по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Срок проведения проверок не может превышать двадцать рабочих дней.</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1F304C">
        <w:rPr>
          <w:rFonts w:ascii="Arial" w:hAnsi="Arial" w:cs="Arial"/>
          <w:lang w:eastAsia="ru-RU"/>
        </w:rPr>
        <w:t>8(38258)37136</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оформление результатов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2"/>
        <w:rPr>
          <w:rFonts w:ascii="Arial" w:hAnsi="Arial" w:cs="Arial"/>
          <w:lang w:eastAsia="ru-RU"/>
        </w:rPr>
      </w:pPr>
      <w:bookmarkStart w:id="2" w:name="Par187"/>
      <w:bookmarkEnd w:id="2"/>
      <w:r w:rsidRPr="008C5350">
        <w:rPr>
          <w:rFonts w:ascii="Arial" w:hAnsi="Arial" w:cs="Arial"/>
          <w:lang w:eastAsia="ru-RU"/>
        </w:rPr>
        <w:t>3.3. Оформление результатов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Основанием для начала административной процедуры является завершение проведения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12" w:history="1">
        <w:r w:rsidRPr="008C5350">
          <w:rPr>
            <w:rFonts w:ascii="Arial" w:hAnsi="Arial" w:cs="Arial"/>
            <w:lang w:eastAsia="ru-RU"/>
          </w:rPr>
          <w:t>Типовая форма</w:t>
        </w:r>
      </w:hyperlink>
      <w:r w:rsidRPr="008C5350">
        <w:rPr>
          <w:rFonts w:ascii="Arial" w:hAnsi="Arial" w:cs="Arial"/>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акте проверки указываются: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 дата, время и место составления акта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б) наименование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w:t>
      </w:r>
      <w:r w:rsidR="009D0113">
        <w:rPr>
          <w:rFonts w:ascii="Arial" w:hAnsi="Arial" w:cs="Arial"/>
          <w:lang w:eastAsia="ru-RU"/>
        </w:rPr>
        <w:t xml:space="preserve"> </w:t>
      </w:r>
      <w:r w:rsidRPr="008C5350">
        <w:rPr>
          <w:rFonts w:ascii="Arial" w:hAnsi="Arial" w:cs="Arial"/>
          <w:lang w:eastAsia="ru-RU"/>
        </w:rPr>
        <w:t>дата и номер распоряжения или приказа руководителя, заместителя руководителя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г) фамилии, имена, отчества и должности должностного лица или должностных лиц, проводивших проверку;</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е) дата, время, продолжительность и место проведения проверки;</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и) подписи должностного лица или должностных лиц, проводивших проверку.</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8C5350">
        <w:rPr>
          <w:rFonts w:ascii="Arial" w:hAnsi="Arial" w:cs="Arial"/>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Должностными лицами органа муниципального контроля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3) Ответственным лицом за выполнение административной процедуры, является уполномоченное должностное лицо органа муниципального контроля. Контактный телефон </w:t>
      </w:r>
      <w:r w:rsidR="001F304C">
        <w:rPr>
          <w:rFonts w:ascii="Arial" w:hAnsi="Arial" w:cs="Arial"/>
          <w:lang w:eastAsia="ru-RU"/>
        </w:rPr>
        <w:t>8(38258)37136</w:t>
      </w:r>
      <w:r w:rsidRPr="008C5350">
        <w:rPr>
          <w:rFonts w:ascii="Arial" w:hAnsi="Arial" w:cs="Arial"/>
          <w:lang w:eastAsia="ru-RU"/>
        </w:rPr>
        <w:t>.</w:t>
      </w:r>
    </w:p>
    <w:p w:rsidR="008C5350" w:rsidRPr="008C5350" w:rsidRDefault="008C5350" w:rsidP="008C5350">
      <w:pPr>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Результатом административной процедуры является составленный и подписанный акт о результатах проверки.</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jc w:val="center"/>
        <w:outlineLvl w:val="1"/>
        <w:rPr>
          <w:rFonts w:ascii="Arial" w:hAnsi="Arial" w:cs="Arial"/>
          <w:lang w:eastAsia="ru-RU"/>
        </w:rPr>
      </w:pPr>
      <w:bookmarkStart w:id="3" w:name="Par191"/>
      <w:bookmarkEnd w:id="3"/>
      <w:r>
        <w:rPr>
          <w:rFonts w:ascii="Arial" w:hAnsi="Arial" w:cs="Arial"/>
          <w:lang w:eastAsia="ru-RU"/>
        </w:rPr>
        <w:t xml:space="preserve">Раздел </w:t>
      </w:r>
      <w:r>
        <w:rPr>
          <w:rFonts w:ascii="Arial" w:hAnsi="Arial" w:cs="Arial"/>
          <w:lang w:val="en-US" w:eastAsia="ru-RU"/>
        </w:rPr>
        <w:t>IV</w:t>
      </w:r>
      <w:r w:rsidRPr="008C5350">
        <w:rPr>
          <w:rFonts w:ascii="Arial" w:hAnsi="Arial" w:cs="Arial"/>
          <w:lang w:eastAsia="ru-RU"/>
        </w:rPr>
        <w:t>. ПОРЯДОК КОНТРОЛЯ ЗА ИСПОЛНЕНИЕМ</w:t>
      </w:r>
    </w:p>
    <w:p w:rsidR="008C5350" w:rsidRPr="008C5350" w:rsidRDefault="00CD3382" w:rsidP="008C5350">
      <w:pPr>
        <w:widowControl w:val="0"/>
        <w:suppressAutoHyphens w:val="0"/>
        <w:autoSpaceDE w:val="0"/>
        <w:autoSpaceDN w:val="0"/>
        <w:adjustRightInd w:val="0"/>
        <w:jc w:val="center"/>
        <w:rPr>
          <w:rFonts w:ascii="Arial" w:hAnsi="Arial" w:cs="Arial"/>
          <w:lang w:eastAsia="ru-RU"/>
        </w:rPr>
      </w:pPr>
      <w:r>
        <w:rPr>
          <w:rFonts w:ascii="Arial" w:hAnsi="Arial" w:cs="Arial"/>
          <w:lang w:eastAsia="ru-RU"/>
        </w:rPr>
        <w:t>АДМИНИСТРАТИВНОГО РЕГЛАМЕНТА</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Периодичность осуществления текущего контроля определяется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lastRenderedPageBreak/>
        <w:t>4.4.5. В ходе плановых и внеплановых проверок:</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24431" w:rsidRDefault="00D24431" w:rsidP="00D24431">
      <w:pPr>
        <w:suppressAutoHyphens w:val="0"/>
        <w:autoSpaceDE w:val="0"/>
        <w:autoSpaceDN w:val="0"/>
        <w:adjustRightInd w:val="0"/>
        <w:ind w:firstLine="540"/>
        <w:jc w:val="both"/>
        <w:rPr>
          <w:rFonts w:ascii="Arial" w:hAnsi="Arial" w:cs="Arial"/>
          <w:lang w:eastAsia="ru-RU"/>
        </w:rPr>
      </w:pPr>
      <w:r>
        <w:rPr>
          <w:rFonts w:ascii="Arial" w:hAnsi="Arial" w:cs="Arial"/>
          <w:lang w:eastAsia="ru-RU"/>
        </w:rPr>
        <w:t>4.7. Орган муниципального жилищного контроля обращается в суд с заявлениями:</w:t>
      </w:r>
    </w:p>
    <w:p w:rsidR="00D24431" w:rsidRDefault="00D24431" w:rsidP="00D24431">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D24431" w:rsidRDefault="00D24431" w:rsidP="00D24431">
      <w:pPr>
        <w:suppressAutoHyphens w:val="0"/>
        <w:autoSpaceDE w:val="0"/>
        <w:autoSpaceDN w:val="0"/>
        <w:adjustRightInd w:val="0"/>
        <w:ind w:firstLine="540"/>
        <w:jc w:val="both"/>
        <w:rPr>
          <w:rFonts w:ascii="Arial" w:hAnsi="Arial" w:cs="Arial"/>
          <w:lang w:eastAsia="ru-RU"/>
        </w:rPr>
      </w:pPr>
      <w:r>
        <w:rPr>
          <w:rFonts w:ascii="Arial" w:hAnsi="Arial" w:cs="Arial"/>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24431" w:rsidRDefault="00D24431" w:rsidP="00D24431">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24431" w:rsidRDefault="00D24431"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4E5777">
        <w:rPr>
          <w:rFonts w:ascii="Arial" w:hAnsi="Arial" w:cs="Arial"/>
          <w:lang w:eastAsia="ru-RU"/>
        </w:rPr>
        <w:t>;</w:t>
      </w:r>
    </w:p>
    <w:p w:rsidR="004E5777" w:rsidRPr="008C5350" w:rsidRDefault="004E5777"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использования недействительным в случае неисполнения в установленный срок предписания об устранении несоответствия договора найма жилого помещения обязательным требованиям, установленным Жилищным Кодексом Российской Федерации.</w:t>
      </w:r>
    </w:p>
    <w:p w:rsidR="002F2741" w:rsidRDefault="002F2741" w:rsidP="008C5350">
      <w:pPr>
        <w:widowControl w:val="0"/>
        <w:suppressAutoHyphens w:val="0"/>
        <w:autoSpaceDE w:val="0"/>
        <w:autoSpaceDN w:val="0"/>
        <w:adjustRightInd w:val="0"/>
        <w:jc w:val="center"/>
        <w:outlineLvl w:val="1"/>
        <w:rPr>
          <w:rFonts w:ascii="Arial" w:hAnsi="Arial" w:cs="Arial"/>
          <w:lang w:eastAsia="ru-RU"/>
        </w:rPr>
      </w:pPr>
      <w:bookmarkStart w:id="4" w:name="Par213"/>
      <w:bookmarkEnd w:id="4"/>
    </w:p>
    <w:p w:rsidR="008C5350" w:rsidRPr="008C5350" w:rsidRDefault="008C5350" w:rsidP="008C5350">
      <w:pPr>
        <w:widowControl w:val="0"/>
        <w:suppressAutoHyphens w:val="0"/>
        <w:autoSpaceDE w:val="0"/>
        <w:autoSpaceDN w:val="0"/>
        <w:adjustRightInd w:val="0"/>
        <w:jc w:val="center"/>
        <w:outlineLvl w:val="1"/>
        <w:rPr>
          <w:rFonts w:ascii="Arial" w:hAnsi="Arial" w:cs="Arial"/>
          <w:lang w:eastAsia="ru-RU"/>
        </w:rPr>
      </w:pPr>
      <w:r>
        <w:rPr>
          <w:rFonts w:ascii="Arial" w:hAnsi="Arial" w:cs="Arial"/>
          <w:lang w:eastAsia="ru-RU"/>
        </w:rPr>
        <w:t xml:space="preserve">РАЗДЕЛ </w:t>
      </w:r>
      <w:r>
        <w:rPr>
          <w:rFonts w:ascii="Arial" w:hAnsi="Arial" w:cs="Arial"/>
          <w:lang w:val="en-US" w:eastAsia="ru-RU"/>
        </w:rPr>
        <w:t>V</w:t>
      </w:r>
      <w:r w:rsidRPr="008C5350">
        <w:rPr>
          <w:rFonts w:ascii="Arial" w:hAnsi="Arial" w:cs="Arial"/>
          <w:lang w:eastAsia="ru-RU"/>
        </w:rPr>
        <w:t>. ДОСУДЕБНЫЙ (ВНЕСУДЕБНЫЙ) ПОРЯДОК ОБЖАЛОВАНИЯ</w:t>
      </w:r>
    </w:p>
    <w:p w:rsidR="008C5350" w:rsidRPr="008C5350" w:rsidRDefault="008C5350"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lastRenderedPageBreak/>
        <w:t>РЕШЕНИЙ И ДЕЙСТВИЙ (БЕЗДЕЙСТВИЯ) ОРГАНА МУНИЦИПАЛЬНОГО</w:t>
      </w:r>
    </w:p>
    <w:p w:rsidR="008C5350" w:rsidRPr="008C5350" w:rsidRDefault="008C5350" w:rsidP="008C5350">
      <w:pPr>
        <w:widowControl w:val="0"/>
        <w:suppressAutoHyphens w:val="0"/>
        <w:autoSpaceDE w:val="0"/>
        <w:autoSpaceDN w:val="0"/>
        <w:adjustRightInd w:val="0"/>
        <w:jc w:val="center"/>
        <w:rPr>
          <w:rFonts w:ascii="Arial" w:hAnsi="Arial" w:cs="Arial"/>
          <w:lang w:eastAsia="ru-RU"/>
        </w:rPr>
      </w:pPr>
      <w:r w:rsidRPr="008C5350">
        <w:rPr>
          <w:rFonts w:ascii="Arial" w:hAnsi="Arial" w:cs="Arial"/>
          <w:lang w:eastAsia="ru-RU"/>
        </w:rPr>
        <w:t>КОНТРОЛЯ, А ТАКЖЕ ЕГО ДОЛЖНОСТНЫХ ЛИЦ</w:t>
      </w:r>
    </w:p>
    <w:p w:rsidR="008C5350" w:rsidRPr="008C5350" w:rsidRDefault="008C5350" w:rsidP="008C5350">
      <w:pPr>
        <w:widowControl w:val="0"/>
        <w:suppressAutoHyphens w:val="0"/>
        <w:autoSpaceDE w:val="0"/>
        <w:autoSpaceDN w:val="0"/>
        <w:adjustRightInd w:val="0"/>
        <w:jc w:val="both"/>
        <w:rPr>
          <w:rFonts w:ascii="Arial" w:hAnsi="Arial" w:cs="Arial"/>
          <w:lang w:eastAsia="ru-RU"/>
        </w:rPr>
      </w:pP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5.2. Жалоба на действия (бездействие) должностного лица органа муниципального контроля направляется руководителю органа муниципального контроля (6365</w:t>
      </w:r>
      <w:r w:rsidR="001F304C">
        <w:rPr>
          <w:rFonts w:ascii="Arial" w:hAnsi="Arial" w:cs="Arial"/>
          <w:lang w:eastAsia="ru-RU"/>
        </w:rPr>
        <w:t>13</w:t>
      </w:r>
      <w:r w:rsidRPr="008C5350">
        <w:rPr>
          <w:rFonts w:ascii="Arial" w:hAnsi="Arial" w:cs="Arial"/>
          <w:lang w:eastAsia="ru-RU"/>
        </w:rPr>
        <w:t xml:space="preserve"> Томская </w:t>
      </w:r>
      <w:r>
        <w:rPr>
          <w:rFonts w:ascii="Arial" w:hAnsi="Arial" w:cs="Arial"/>
          <w:lang w:eastAsia="ru-RU"/>
        </w:rPr>
        <w:t xml:space="preserve">область, Верхнекетский район, </w:t>
      </w:r>
      <w:r w:rsidRPr="008C5350">
        <w:rPr>
          <w:rFonts w:ascii="Arial" w:hAnsi="Arial" w:cs="Arial"/>
          <w:lang w:eastAsia="ru-RU"/>
        </w:rPr>
        <w:t xml:space="preserve">п. </w:t>
      </w:r>
      <w:r w:rsidR="001F304C">
        <w:rPr>
          <w:rFonts w:ascii="Arial" w:hAnsi="Arial" w:cs="Arial"/>
          <w:lang w:eastAsia="ru-RU"/>
        </w:rPr>
        <w:t>Центральный</w:t>
      </w:r>
      <w:r w:rsidRPr="008C5350">
        <w:rPr>
          <w:rFonts w:ascii="Arial" w:hAnsi="Arial" w:cs="Arial"/>
          <w:lang w:eastAsia="ru-RU"/>
        </w:rPr>
        <w:t xml:space="preserve">, </w:t>
      </w:r>
      <w:r w:rsidR="001F304C">
        <w:rPr>
          <w:rFonts w:ascii="Arial" w:hAnsi="Arial" w:cs="Arial"/>
          <w:lang w:eastAsia="ru-RU"/>
        </w:rPr>
        <w:t>пер. Школьный</w:t>
      </w:r>
      <w:r w:rsidRPr="008C5350">
        <w:rPr>
          <w:rFonts w:ascii="Arial" w:hAnsi="Arial" w:cs="Arial"/>
          <w:lang w:eastAsia="ru-RU"/>
        </w:rPr>
        <w:t>, телефон 8(38258)</w:t>
      </w:r>
      <w:r w:rsidR="001F304C">
        <w:rPr>
          <w:rFonts w:ascii="Arial" w:hAnsi="Arial" w:cs="Arial"/>
          <w:lang w:eastAsia="ru-RU"/>
        </w:rPr>
        <w:t>37136</w:t>
      </w:r>
      <w:r w:rsidRPr="008C5350">
        <w:rPr>
          <w:rFonts w:ascii="Arial" w:hAnsi="Arial" w:cs="Arial"/>
          <w:lang w:eastAsia="ru-RU"/>
        </w:rPr>
        <w:t xml:space="preserve">, </w:t>
      </w:r>
      <w:r w:rsidRPr="008C5350">
        <w:rPr>
          <w:rFonts w:ascii="Arial" w:hAnsi="Arial" w:cs="Arial"/>
          <w:lang w:val="en-US" w:eastAsia="ru-RU"/>
        </w:rPr>
        <w:t>Email</w:t>
      </w:r>
      <w:r w:rsidRPr="008C5350">
        <w:rPr>
          <w:rFonts w:ascii="Arial" w:hAnsi="Arial" w:cs="Arial"/>
          <w:lang w:eastAsia="ru-RU"/>
        </w:rPr>
        <w:t>:</w:t>
      </w:r>
      <w:r w:rsidR="001F304C">
        <w:rPr>
          <w:rFonts w:ascii="Arial" w:hAnsi="Arial" w:cs="Arial"/>
          <w:lang w:val="en-US" w:eastAsia="ru-RU"/>
        </w:rPr>
        <w:t>saorl</w:t>
      </w:r>
      <w:r w:rsidR="001F304C" w:rsidRPr="001F304C">
        <w:rPr>
          <w:rFonts w:ascii="Arial" w:hAnsi="Arial" w:cs="Arial"/>
          <w:lang w:eastAsia="ru-RU"/>
        </w:rPr>
        <w:t>@</w:t>
      </w:r>
      <w:r w:rsidR="001F304C">
        <w:rPr>
          <w:rFonts w:ascii="Arial" w:hAnsi="Arial" w:cs="Arial"/>
          <w:lang w:val="en-US" w:eastAsia="ru-RU"/>
        </w:rPr>
        <w:t>tomsk</w:t>
      </w:r>
      <w:r w:rsidR="001F304C" w:rsidRPr="001F304C">
        <w:rPr>
          <w:rFonts w:ascii="Arial" w:hAnsi="Arial" w:cs="Arial"/>
          <w:lang w:eastAsia="ru-RU"/>
        </w:rPr>
        <w:t>.</w:t>
      </w:r>
      <w:r w:rsidR="001F304C">
        <w:rPr>
          <w:rFonts w:ascii="Arial" w:hAnsi="Arial" w:cs="Arial"/>
          <w:lang w:val="en-US" w:eastAsia="ru-RU"/>
        </w:rPr>
        <w:t>gov</w:t>
      </w:r>
      <w:r w:rsidR="001F304C" w:rsidRPr="001F304C">
        <w:rPr>
          <w:rFonts w:ascii="Arial" w:hAnsi="Arial" w:cs="Arial"/>
          <w:lang w:eastAsia="ru-RU"/>
        </w:rPr>
        <w:t>.</w:t>
      </w:r>
      <w:r w:rsidR="001F304C">
        <w:rPr>
          <w:rFonts w:ascii="Arial" w:hAnsi="Arial" w:cs="Arial"/>
          <w:lang w:val="en-US" w:eastAsia="ru-RU"/>
        </w:rPr>
        <w:t>ru</w:t>
      </w:r>
      <w:r w:rsidR="001F304C">
        <w:rPr>
          <w:rFonts w:ascii="Arial" w:hAnsi="Arial" w:cs="Arial"/>
          <w:lang w:eastAsia="ru-RU"/>
        </w:rPr>
        <w:t>)</w:t>
      </w:r>
      <w:r w:rsidRPr="008C5350">
        <w:rPr>
          <w:rFonts w:ascii="Arial" w:hAnsi="Arial" w:cs="Arial"/>
          <w:lang w:eastAsia="ru-RU"/>
        </w:rPr>
        <w:t xml:space="preserve">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 на действия (бездействие), решения, принятые руководителем органа муниципального контроля, подаются Главе </w:t>
      </w:r>
      <w:r w:rsidR="001F304C">
        <w:rPr>
          <w:rFonts w:ascii="Arial" w:hAnsi="Arial" w:cs="Arial"/>
        </w:rPr>
        <w:t>Орловского сельского поселения</w:t>
      </w:r>
      <w:r w:rsidRPr="008C5350">
        <w:rPr>
          <w:rFonts w:ascii="Arial" w:hAnsi="Arial" w:cs="Arial"/>
          <w:lang w:eastAsia="ru-RU"/>
        </w:rPr>
        <w:t xml:space="preserve"> (6365</w:t>
      </w:r>
      <w:r w:rsidR="001F304C">
        <w:rPr>
          <w:rFonts w:ascii="Arial" w:hAnsi="Arial" w:cs="Arial"/>
          <w:lang w:eastAsia="ru-RU"/>
        </w:rPr>
        <w:t>13</w:t>
      </w:r>
      <w:r w:rsidRPr="008C5350">
        <w:rPr>
          <w:rFonts w:ascii="Arial" w:hAnsi="Arial" w:cs="Arial"/>
          <w:lang w:eastAsia="ru-RU"/>
        </w:rPr>
        <w:t xml:space="preserve"> Томская область, Верхнекетский район, п. </w:t>
      </w:r>
      <w:r w:rsidR="001F304C">
        <w:rPr>
          <w:rFonts w:ascii="Arial" w:hAnsi="Arial" w:cs="Arial"/>
          <w:lang w:eastAsia="ru-RU"/>
        </w:rPr>
        <w:t>Центральный, пер</w:t>
      </w:r>
      <w:r w:rsidRPr="008C5350">
        <w:rPr>
          <w:rFonts w:ascii="Arial" w:hAnsi="Arial" w:cs="Arial"/>
          <w:lang w:eastAsia="ru-RU"/>
        </w:rPr>
        <w:t xml:space="preserve">. </w:t>
      </w:r>
      <w:r w:rsidR="001F304C">
        <w:rPr>
          <w:rFonts w:ascii="Arial" w:hAnsi="Arial" w:cs="Arial"/>
          <w:lang w:eastAsia="ru-RU"/>
        </w:rPr>
        <w:t>Школьный</w:t>
      </w:r>
      <w:r w:rsidRPr="008C5350">
        <w:rPr>
          <w:rFonts w:ascii="Arial" w:hAnsi="Arial" w:cs="Arial"/>
          <w:lang w:eastAsia="ru-RU"/>
        </w:rPr>
        <w:t>,</w:t>
      </w:r>
      <w:r w:rsidR="001F304C">
        <w:rPr>
          <w:rFonts w:ascii="Arial" w:hAnsi="Arial" w:cs="Arial"/>
          <w:lang w:eastAsia="ru-RU"/>
        </w:rPr>
        <w:t xml:space="preserve"> 11</w:t>
      </w:r>
      <w:r w:rsidRPr="008C5350">
        <w:rPr>
          <w:rFonts w:ascii="Arial" w:hAnsi="Arial" w:cs="Arial"/>
          <w:lang w:eastAsia="ru-RU"/>
        </w:rPr>
        <w:t xml:space="preserve"> телефон 8(38258)</w:t>
      </w:r>
      <w:r w:rsidR="001F304C">
        <w:rPr>
          <w:rFonts w:ascii="Arial" w:hAnsi="Arial" w:cs="Arial"/>
          <w:lang w:eastAsia="ru-RU"/>
        </w:rPr>
        <w:t>37136</w:t>
      </w:r>
      <w:r w:rsidRPr="008C5350">
        <w:rPr>
          <w:rFonts w:ascii="Arial" w:hAnsi="Arial" w:cs="Arial"/>
          <w:lang w:eastAsia="ru-RU"/>
        </w:rPr>
        <w:t xml:space="preserve">, Официальный сайт муниципального образования «Верхнекетский район» </w:t>
      </w:r>
      <w:r w:rsidRPr="008C5350">
        <w:rPr>
          <w:rFonts w:ascii="Arial" w:hAnsi="Arial" w:cs="Arial"/>
          <w:u w:val="single"/>
          <w:lang w:eastAsia="ru-RU"/>
        </w:rPr>
        <w:t>http://www.</w:t>
      </w:r>
      <w:r w:rsidRPr="008C5350">
        <w:rPr>
          <w:rFonts w:ascii="Arial" w:hAnsi="Arial" w:cs="Arial"/>
          <w:u w:val="single"/>
          <w:lang w:val="en-US" w:eastAsia="ru-RU"/>
        </w:rPr>
        <w:t>vkt</w:t>
      </w:r>
      <w:r w:rsidRPr="008C5350">
        <w:rPr>
          <w:rFonts w:ascii="Arial" w:hAnsi="Arial" w:cs="Arial"/>
          <w:u w:val="single"/>
          <w:lang w:eastAsia="ru-RU"/>
        </w:rPr>
        <w:t>.tomsk.ru)</w:t>
      </w:r>
      <w:r w:rsidRPr="008C5350">
        <w:rPr>
          <w:rFonts w:ascii="Arial" w:hAnsi="Arial" w:cs="Arial"/>
          <w:lang w:eastAsia="ru-RU"/>
        </w:rPr>
        <w:t>.</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Жалоба может подаваться в письменной форме на бумажном носителе, в электронной форме в орган муниципального контроля. </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008C5350"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8C5350" w:rsidRPr="008C5350" w:rsidRDefault="00D70320"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008C5350" w:rsidRPr="008C5350">
        <w:rPr>
          <w:rFonts w:ascii="Arial" w:hAnsi="Arial" w:cs="Arial"/>
          <w:lang w:eastAsia="ru-RU"/>
        </w:rPr>
        <w:t>) Результат досудебного (внесудебного) обжалования.</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8C5350" w:rsidRPr="008C5350" w:rsidRDefault="008C5350"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7D13FA" w:rsidRDefault="007D13FA">
      <w:pPr>
        <w:pStyle w:val="12"/>
        <w:spacing w:after="120"/>
        <w:ind w:left="360"/>
        <w:jc w:val="center"/>
        <w:rPr>
          <w:rFonts w:ascii="Arial" w:hAnsi="Arial" w:cs="Arial"/>
          <w:sz w:val="16"/>
          <w:szCs w:val="16"/>
        </w:rPr>
      </w:pPr>
    </w:p>
    <w:sectPr w:rsidR="007D13FA" w:rsidSect="00AE6BEF">
      <w:footnotePr>
        <w:pos w:val="beneathText"/>
      </w:footnotePr>
      <w:type w:val="continuous"/>
      <w:pgSz w:w="11905" w:h="16837"/>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0211B"/>
    <w:rsid w:val="00063698"/>
    <w:rsid w:val="000779A8"/>
    <w:rsid w:val="00085CFF"/>
    <w:rsid w:val="000922CA"/>
    <w:rsid w:val="000B2AB6"/>
    <w:rsid w:val="000C62BF"/>
    <w:rsid w:val="000E0552"/>
    <w:rsid w:val="00141BE2"/>
    <w:rsid w:val="0015474B"/>
    <w:rsid w:val="00157787"/>
    <w:rsid w:val="00170B25"/>
    <w:rsid w:val="001D57EE"/>
    <w:rsid w:val="001E1D92"/>
    <w:rsid w:val="001F304C"/>
    <w:rsid w:val="00257ADF"/>
    <w:rsid w:val="00263B1B"/>
    <w:rsid w:val="00274925"/>
    <w:rsid w:val="002A306F"/>
    <w:rsid w:val="002A41D6"/>
    <w:rsid w:val="002D44D7"/>
    <w:rsid w:val="002E3C8D"/>
    <w:rsid w:val="002F2741"/>
    <w:rsid w:val="00306832"/>
    <w:rsid w:val="003071C5"/>
    <w:rsid w:val="003111F2"/>
    <w:rsid w:val="00321015"/>
    <w:rsid w:val="00353AB8"/>
    <w:rsid w:val="00357B59"/>
    <w:rsid w:val="003711E9"/>
    <w:rsid w:val="00394D82"/>
    <w:rsid w:val="003A37E8"/>
    <w:rsid w:val="003A7627"/>
    <w:rsid w:val="003B1055"/>
    <w:rsid w:val="003B3503"/>
    <w:rsid w:val="003C1043"/>
    <w:rsid w:val="003C2E5A"/>
    <w:rsid w:val="003D4DEC"/>
    <w:rsid w:val="003E2CFE"/>
    <w:rsid w:val="003F616F"/>
    <w:rsid w:val="00410D1D"/>
    <w:rsid w:val="00411172"/>
    <w:rsid w:val="00421677"/>
    <w:rsid w:val="00443F19"/>
    <w:rsid w:val="004509C1"/>
    <w:rsid w:val="004919C9"/>
    <w:rsid w:val="004C38F8"/>
    <w:rsid w:val="004D04A0"/>
    <w:rsid w:val="004E5777"/>
    <w:rsid w:val="004F3A9C"/>
    <w:rsid w:val="004F6AFE"/>
    <w:rsid w:val="00505211"/>
    <w:rsid w:val="005223D8"/>
    <w:rsid w:val="00523EC9"/>
    <w:rsid w:val="00526A6F"/>
    <w:rsid w:val="00530B1C"/>
    <w:rsid w:val="0053292B"/>
    <w:rsid w:val="005601BD"/>
    <w:rsid w:val="005737BF"/>
    <w:rsid w:val="005A0559"/>
    <w:rsid w:val="005B45D3"/>
    <w:rsid w:val="005B4C81"/>
    <w:rsid w:val="006234E1"/>
    <w:rsid w:val="00627CEA"/>
    <w:rsid w:val="006542E9"/>
    <w:rsid w:val="00666E2F"/>
    <w:rsid w:val="00667EAD"/>
    <w:rsid w:val="00675CF0"/>
    <w:rsid w:val="006A7B14"/>
    <w:rsid w:val="006B59EF"/>
    <w:rsid w:val="006E7356"/>
    <w:rsid w:val="00710C6B"/>
    <w:rsid w:val="00772682"/>
    <w:rsid w:val="007B3B9F"/>
    <w:rsid w:val="007D13FA"/>
    <w:rsid w:val="007F2E2D"/>
    <w:rsid w:val="00820039"/>
    <w:rsid w:val="00824DD8"/>
    <w:rsid w:val="008512F6"/>
    <w:rsid w:val="00894E0D"/>
    <w:rsid w:val="008B0AB9"/>
    <w:rsid w:val="008B4A88"/>
    <w:rsid w:val="008C5350"/>
    <w:rsid w:val="008F5F75"/>
    <w:rsid w:val="00913511"/>
    <w:rsid w:val="00937104"/>
    <w:rsid w:val="009561FD"/>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340BC"/>
    <w:rsid w:val="00B548D1"/>
    <w:rsid w:val="00B672AA"/>
    <w:rsid w:val="00B843BD"/>
    <w:rsid w:val="00B874F2"/>
    <w:rsid w:val="00B9584A"/>
    <w:rsid w:val="00BB0128"/>
    <w:rsid w:val="00C1031F"/>
    <w:rsid w:val="00C32660"/>
    <w:rsid w:val="00C369F0"/>
    <w:rsid w:val="00C37481"/>
    <w:rsid w:val="00C60708"/>
    <w:rsid w:val="00C63FEF"/>
    <w:rsid w:val="00C7615E"/>
    <w:rsid w:val="00C844E6"/>
    <w:rsid w:val="00C9225C"/>
    <w:rsid w:val="00CA1E9D"/>
    <w:rsid w:val="00CD3382"/>
    <w:rsid w:val="00CF57B7"/>
    <w:rsid w:val="00D072A3"/>
    <w:rsid w:val="00D24431"/>
    <w:rsid w:val="00D33A08"/>
    <w:rsid w:val="00D370F6"/>
    <w:rsid w:val="00D47F3F"/>
    <w:rsid w:val="00D64A3D"/>
    <w:rsid w:val="00D650AC"/>
    <w:rsid w:val="00D70320"/>
    <w:rsid w:val="00DA4463"/>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6730D"/>
    <w:rsid w:val="00F84E3F"/>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6BEF"/>
  </w:style>
  <w:style w:type="character" w:customStyle="1" w:styleId="WW8Num1z0">
    <w:name w:val="WW8Num1z0"/>
    <w:rsid w:val="00AE6BEF"/>
    <w:rPr>
      <w:rFonts w:ascii="Symbol" w:hAnsi="Symbol" w:cs="StarSymbol"/>
      <w:sz w:val="18"/>
      <w:szCs w:val="18"/>
    </w:rPr>
  </w:style>
  <w:style w:type="character" w:customStyle="1" w:styleId="WW-Absatz-Standardschriftart">
    <w:name w:val="WW-Absatz-Standardschriftart"/>
    <w:rsid w:val="00AE6BEF"/>
  </w:style>
  <w:style w:type="character" w:customStyle="1" w:styleId="1">
    <w:name w:val="Основной шрифт абзаца1"/>
    <w:rsid w:val="00AE6BEF"/>
  </w:style>
  <w:style w:type="character" w:styleId="a3">
    <w:name w:val="Hyperlink"/>
    <w:basedOn w:val="1"/>
    <w:rsid w:val="00AE6BEF"/>
    <w:rPr>
      <w:color w:val="0000FF"/>
      <w:u w:val="single"/>
    </w:rPr>
  </w:style>
  <w:style w:type="character" w:customStyle="1" w:styleId="a4">
    <w:name w:val="Символ нумерации"/>
    <w:rsid w:val="00AE6BEF"/>
  </w:style>
  <w:style w:type="character" w:customStyle="1" w:styleId="a5">
    <w:name w:val="Маркеры списка"/>
    <w:rsid w:val="00AE6BEF"/>
    <w:rPr>
      <w:rFonts w:ascii="StarSymbol" w:eastAsia="StarSymbol" w:hAnsi="StarSymbol" w:cs="StarSymbol"/>
      <w:sz w:val="18"/>
      <w:szCs w:val="18"/>
    </w:rPr>
  </w:style>
  <w:style w:type="character" w:styleId="a6">
    <w:name w:val="FollowedHyperlink"/>
    <w:rsid w:val="00AE6BEF"/>
    <w:rPr>
      <w:color w:val="800000"/>
      <w:u w:val="single"/>
    </w:rPr>
  </w:style>
  <w:style w:type="paragraph" w:customStyle="1" w:styleId="a7">
    <w:name w:val="Заголовок"/>
    <w:basedOn w:val="a"/>
    <w:next w:val="a8"/>
    <w:rsid w:val="00AE6BEF"/>
    <w:pPr>
      <w:keepNext/>
      <w:spacing w:before="240" w:after="120"/>
    </w:pPr>
    <w:rPr>
      <w:rFonts w:ascii="Arial" w:eastAsia="MS Mincho" w:hAnsi="Arial" w:cs="Tahoma"/>
      <w:sz w:val="28"/>
      <w:szCs w:val="28"/>
    </w:rPr>
  </w:style>
  <w:style w:type="paragraph" w:styleId="a8">
    <w:name w:val="Body Text"/>
    <w:basedOn w:val="a"/>
    <w:rsid w:val="00AE6BEF"/>
    <w:pPr>
      <w:spacing w:after="120"/>
    </w:pPr>
  </w:style>
  <w:style w:type="paragraph" w:styleId="a9">
    <w:name w:val="List"/>
    <w:basedOn w:val="a8"/>
    <w:rsid w:val="00AE6BEF"/>
    <w:rPr>
      <w:rFonts w:cs="Tahoma"/>
    </w:rPr>
  </w:style>
  <w:style w:type="paragraph" w:customStyle="1" w:styleId="10">
    <w:name w:val="Название1"/>
    <w:basedOn w:val="a"/>
    <w:rsid w:val="00AE6BEF"/>
    <w:pPr>
      <w:suppressLineNumbers/>
      <w:spacing w:before="120" w:after="120"/>
    </w:pPr>
    <w:rPr>
      <w:rFonts w:cs="Tahoma"/>
      <w:i/>
      <w:iCs/>
    </w:rPr>
  </w:style>
  <w:style w:type="paragraph" w:customStyle="1" w:styleId="11">
    <w:name w:val="Указатель1"/>
    <w:basedOn w:val="a"/>
    <w:rsid w:val="00AE6BEF"/>
    <w:pPr>
      <w:suppressLineNumbers/>
    </w:pPr>
    <w:rPr>
      <w:rFonts w:cs="Tahoma"/>
    </w:rPr>
  </w:style>
  <w:style w:type="paragraph" w:customStyle="1" w:styleId="ConsPlusTitle">
    <w:name w:val="ConsPlusTitle"/>
    <w:rsid w:val="00AE6BEF"/>
    <w:pPr>
      <w:widowControl w:val="0"/>
      <w:suppressAutoHyphens/>
      <w:autoSpaceDE w:val="0"/>
    </w:pPr>
    <w:rPr>
      <w:rFonts w:eastAsia="Arial"/>
      <w:b/>
      <w:bCs/>
      <w:sz w:val="24"/>
      <w:szCs w:val="24"/>
      <w:lang w:eastAsia="ar-SA"/>
    </w:rPr>
  </w:style>
  <w:style w:type="paragraph" w:customStyle="1" w:styleId="ConsPlusNonformat">
    <w:name w:val="ConsPlusNonformat"/>
    <w:rsid w:val="00AE6BEF"/>
    <w:pPr>
      <w:widowControl w:val="0"/>
      <w:suppressAutoHyphens/>
      <w:autoSpaceDE w:val="0"/>
    </w:pPr>
    <w:rPr>
      <w:rFonts w:ascii="Courier New" w:eastAsia="Arial" w:hAnsi="Courier New" w:cs="Courier New"/>
      <w:lang w:eastAsia="ar-SA"/>
    </w:rPr>
  </w:style>
  <w:style w:type="paragraph" w:customStyle="1" w:styleId="3">
    <w:name w:val="Обычный3"/>
    <w:rsid w:val="00AE6BEF"/>
    <w:pPr>
      <w:widowControl w:val="0"/>
      <w:suppressAutoHyphens/>
    </w:pPr>
    <w:rPr>
      <w:rFonts w:eastAsia="Arial"/>
      <w:lang w:eastAsia="ar-SA"/>
    </w:rPr>
  </w:style>
  <w:style w:type="paragraph" w:styleId="aa">
    <w:name w:val="Balloon Text"/>
    <w:basedOn w:val="a"/>
    <w:rsid w:val="00AE6BEF"/>
    <w:rPr>
      <w:rFonts w:ascii="Tahoma" w:hAnsi="Tahoma" w:cs="Tahoma"/>
      <w:sz w:val="16"/>
      <w:szCs w:val="16"/>
    </w:rPr>
  </w:style>
  <w:style w:type="paragraph" w:customStyle="1" w:styleId="ab">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eastAsia="Arial" w:hAnsi="Arial" w:cs="Arial"/>
      <w:lang w:eastAsia="ar-SA"/>
    </w:rPr>
  </w:style>
  <w:style w:type="paragraph" w:customStyle="1" w:styleId="12">
    <w:name w:val="Обычный1"/>
    <w:rsid w:val="00AE6BEF"/>
    <w:pPr>
      <w:widowControl w:val="0"/>
      <w:suppressAutoHyphens/>
    </w:pPr>
    <w:rPr>
      <w:rFonts w:eastAsia="Arial"/>
      <w:lang w:eastAsia="ar-SA"/>
    </w:rPr>
  </w:style>
  <w:style w:type="paragraph" w:customStyle="1" w:styleId="110">
    <w:name w:val="заголовок 11"/>
    <w:basedOn w:val="a"/>
    <w:next w:val="a"/>
    <w:rsid w:val="00AE6BEF"/>
    <w:pPr>
      <w:keepNext/>
      <w:widowControl w:val="0"/>
      <w:jc w:val="right"/>
    </w:pPr>
    <w:rPr>
      <w:b/>
      <w:bCs/>
      <w:i/>
      <w:iCs/>
      <w:sz w:val="22"/>
      <w:szCs w:val="22"/>
    </w:rPr>
  </w:style>
  <w:style w:type="paragraph" w:customStyle="1" w:styleId="13">
    <w:name w:val="Знак1"/>
    <w:basedOn w:val="a"/>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BEF"/>
    <w:pPr>
      <w:spacing w:before="280" w:after="280"/>
    </w:pPr>
    <w:rPr>
      <w:rFonts w:ascii="Tahoma" w:hAnsi="Tahoma" w:cs="Tahoma"/>
      <w:sz w:val="20"/>
      <w:szCs w:val="20"/>
      <w:lang w:val="en-US"/>
    </w:rPr>
  </w:style>
  <w:style w:type="paragraph" w:customStyle="1" w:styleId="ac">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E6BEF"/>
    <w:pPr>
      <w:spacing w:before="280" w:after="280"/>
    </w:pPr>
  </w:style>
  <w:style w:type="paragraph" w:customStyle="1" w:styleId="32">
    <w:name w:val="32"/>
    <w:basedOn w:val="a"/>
    <w:rsid w:val="00AE6BEF"/>
    <w:pPr>
      <w:spacing w:before="280" w:after="280"/>
    </w:pPr>
  </w:style>
  <w:style w:type="paragraph" w:styleId="ad">
    <w:name w:val="header"/>
    <w:basedOn w:val="a"/>
    <w:rsid w:val="00AE6BEF"/>
    <w:pPr>
      <w:spacing w:before="280" w:after="280"/>
    </w:pPr>
  </w:style>
  <w:style w:type="paragraph" w:customStyle="1" w:styleId="ae">
    <w:name w:val="Содержимое таблицы"/>
    <w:basedOn w:val="a"/>
    <w:rsid w:val="00AE6BEF"/>
    <w:pPr>
      <w:suppressLineNumbers/>
    </w:pPr>
  </w:style>
  <w:style w:type="paragraph" w:customStyle="1" w:styleId="af">
    <w:name w:val="Заголовок таблицы"/>
    <w:basedOn w:val="ae"/>
    <w:rsid w:val="00AE6BEF"/>
    <w:pPr>
      <w:jc w:val="center"/>
    </w:pPr>
    <w:rPr>
      <w:b/>
      <w:bCs/>
    </w:rPr>
  </w:style>
  <w:style w:type="paragraph" w:styleId="af0">
    <w:name w:val="Body Text Indent"/>
    <w:basedOn w:val="a"/>
    <w:rsid w:val="00AE6BEF"/>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B138F12220C9BE986BA1F26F66D81D84D052B5BBE8F20E61D464bCO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963D94855A0F7DF340B138F12220C9BE9A63A5F26A66D81D84D052B5bBOBI" TargetMode="External"/><Relationship Id="rId12" Type="http://schemas.openxmlformats.org/officeDocument/2006/relationships/hyperlink" Target="consultantplus://offline/ref=A4A971F93ACAF23C010E93F5D74B162D41DD0A2175C073E58E48C94CF84C8449B9E52C4D7A91004Bu3e0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9963D94855A0F7DF340B138F12220C9BE9B6DA9F16866D81D84D052B5BBE8F20E61D46CCB900AFCb2OEI"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09963D94855A0F7DF340B138F12220C9BE9B6DA5F86A66D81D84D052B5BBE8F20E61D46CCB9009FEb2OCI" TargetMode="External"/><Relationship Id="rId15" Type="http://schemas.microsoft.com/office/2007/relationships/stylesWithEffects" Target="stylesWithEffects.xm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09963D94855A0F7DF340AF35E74E7ECDBE9535ADF7686D8840DB8B0FE2B2E2A5492E8D2E8F9C09F92E99FDb2O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AAF9C-88B3-4164-A1AD-4BF40CC6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4976</Words>
  <Characters>28369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33279</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Елена</cp:lastModifiedBy>
  <cp:revision>7</cp:revision>
  <cp:lastPrinted>2014-05-27T04:35:00Z</cp:lastPrinted>
  <dcterms:created xsi:type="dcterms:W3CDTF">2014-10-01T08:06:00Z</dcterms:created>
  <dcterms:modified xsi:type="dcterms:W3CDTF">2015-04-23T02:02:00Z</dcterms:modified>
</cp:coreProperties>
</file>